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17B" w:rsidRPr="004A03A3" w:rsidRDefault="008F2624">
      <w:r>
        <w:rPr>
          <w:noProof/>
        </w:rPr>
        <w:drawing>
          <wp:anchor distT="0" distB="0" distL="114300" distR="114300" simplePos="0" relativeHeight="251680768" behindDoc="0" locked="0" layoutInCell="1" allowOverlap="1" wp14:anchorId="1AD93669">
            <wp:simplePos x="0" y="0"/>
            <wp:positionH relativeFrom="column">
              <wp:posOffset>-617517</wp:posOffset>
            </wp:positionH>
            <wp:positionV relativeFrom="paragraph">
              <wp:posOffset>-688769</wp:posOffset>
            </wp:positionV>
            <wp:extent cx="3950335" cy="993775"/>
            <wp:effectExtent l="0" t="0" r="0" b="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0335" cy="993775"/>
                    </a:xfrm>
                    <a:prstGeom prst="rect">
                      <a:avLst/>
                    </a:prstGeom>
                    <a:noFill/>
                  </pic:spPr>
                </pic:pic>
              </a:graphicData>
            </a:graphic>
            <wp14:sizeRelH relativeFrom="page">
              <wp14:pctWidth>0</wp14:pctWidth>
            </wp14:sizeRelH>
            <wp14:sizeRelV relativeFrom="page">
              <wp14:pctHeight>0</wp14:pctHeight>
            </wp14:sizeRelV>
          </wp:anchor>
        </w:drawing>
      </w:r>
    </w:p>
    <w:p w:rsidR="004A03A3" w:rsidRPr="004A03A3" w:rsidRDefault="004A03A3">
      <w:pPr>
        <w:rPr>
          <w:sz w:val="32"/>
          <w:szCs w:val="32"/>
        </w:rPr>
      </w:pPr>
    </w:p>
    <w:p w:rsidR="004A03A3" w:rsidRPr="004A03A3" w:rsidRDefault="004A03A3" w:rsidP="004A03A3">
      <w:pPr>
        <w:jc w:val="center"/>
        <w:rPr>
          <w:sz w:val="32"/>
          <w:szCs w:val="32"/>
        </w:rPr>
      </w:pPr>
    </w:p>
    <w:p w:rsidR="004A03A3" w:rsidRPr="004A03A3" w:rsidRDefault="004A03A3" w:rsidP="005C06DC">
      <w:pPr>
        <w:pStyle w:val="Heading1"/>
      </w:pPr>
    </w:p>
    <w:p w:rsidR="004A03A3" w:rsidRPr="004A03A3" w:rsidRDefault="004A03A3" w:rsidP="005C06DC">
      <w:pPr>
        <w:pStyle w:val="Heading1"/>
      </w:pPr>
      <w:r w:rsidRPr="004A03A3">
        <w:t>Training-of-Trainers (TOT) Program</w:t>
      </w:r>
    </w:p>
    <w:p w:rsidR="004A03A3" w:rsidRPr="004A03A3" w:rsidRDefault="004A03A3" w:rsidP="004A03A3">
      <w:pPr>
        <w:jc w:val="center"/>
      </w:pPr>
    </w:p>
    <w:p w:rsidR="004A03A3" w:rsidRPr="004A03A3" w:rsidRDefault="004A03A3" w:rsidP="005C06DC">
      <w:pPr>
        <w:pStyle w:val="Heading1"/>
      </w:pPr>
      <w:r w:rsidRPr="004A03A3">
        <w:t>Handout-of-Handouts</w:t>
      </w:r>
    </w:p>
    <w:p w:rsidR="004A03A3" w:rsidRPr="004A03A3" w:rsidRDefault="004A03A3" w:rsidP="004A03A3">
      <w:pPr>
        <w:jc w:val="center"/>
        <w:rPr>
          <w:b/>
          <w:sz w:val="52"/>
          <w:szCs w:val="52"/>
        </w:rPr>
      </w:pPr>
    </w:p>
    <w:p w:rsidR="004A03A3" w:rsidRPr="004A03A3" w:rsidRDefault="004A03A3" w:rsidP="004A03A3">
      <w:pPr>
        <w:jc w:val="center"/>
        <w:rPr>
          <w:b/>
          <w:sz w:val="52"/>
          <w:szCs w:val="52"/>
        </w:rPr>
      </w:pPr>
      <w:r w:rsidRPr="004A03A3">
        <w:rPr>
          <w:noProof/>
        </w:rPr>
        <w:drawing>
          <wp:inline distT="0" distB="0" distL="0" distR="0" wp14:anchorId="37BF0F82" wp14:editId="37C2C42C">
            <wp:extent cx="5582356" cy="4186767"/>
            <wp:effectExtent l="0" t="0" r="0" b="4445"/>
            <wp:docPr id="329" name="Picture 329" descr="C:\Users\cms18\AppData\Local\Microsoft\Windows\INetCache\Content.Word\Hom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s18\AppData\Local\Microsoft\Windows\INetCache\Content.Word\Home p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2867" cy="4194650"/>
                    </a:xfrm>
                    <a:prstGeom prst="rect">
                      <a:avLst/>
                    </a:prstGeom>
                    <a:noFill/>
                    <a:ln>
                      <a:noFill/>
                    </a:ln>
                  </pic:spPr>
                </pic:pic>
              </a:graphicData>
            </a:graphic>
          </wp:inline>
        </w:drawing>
      </w:r>
    </w:p>
    <w:p w:rsidR="004A03A3" w:rsidRPr="000A7EAA" w:rsidRDefault="004A03A3" w:rsidP="000A7EAA">
      <w:pPr>
        <w:pStyle w:val="NoSpacing"/>
      </w:pPr>
    </w:p>
    <w:p w:rsidR="004A03A3" w:rsidRPr="004A03A3" w:rsidRDefault="00990299" w:rsidP="000A7EAA">
      <w:pPr>
        <w:pStyle w:val="NoSpacing"/>
        <w:jc w:val="center"/>
      </w:pPr>
      <w:r>
        <w:t>November</w:t>
      </w:r>
      <w:r w:rsidR="004A03A3" w:rsidRPr="004A03A3">
        <w:t xml:space="preserve"> 2018</w:t>
      </w:r>
    </w:p>
    <w:p w:rsidR="004A03A3" w:rsidRPr="004A03A3" w:rsidRDefault="004A03A3">
      <w:pPr>
        <w:rPr>
          <w:sz w:val="32"/>
          <w:szCs w:val="32"/>
        </w:rPr>
      </w:pPr>
      <w:r w:rsidRPr="004A03A3">
        <w:rPr>
          <w:sz w:val="32"/>
          <w:szCs w:val="32"/>
        </w:rPr>
        <w:br w:type="page"/>
      </w:r>
    </w:p>
    <w:p w:rsidR="004A03A3" w:rsidRPr="005C06DC" w:rsidRDefault="004A03A3" w:rsidP="005C06DC">
      <w:pPr>
        <w:pStyle w:val="Heading2"/>
      </w:pPr>
      <w:r w:rsidRPr="004A03A3">
        <w:lastRenderedPageBreak/>
        <w:t>How to Use This Resource</w:t>
      </w:r>
    </w:p>
    <w:p w:rsidR="004A03A3" w:rsidRPr="00A068C5" w:rsidRDefault="004A03A3" w:rsidP="00A068C5">
      <w:r w:rsidRPr="00A068C5">
        <w:t xml:space="preserve">The revised TOT Handout-of-Handouts contains the most recent updates to the Training-of-Trainers (TOT) Program. We are pleased to announce that this document is compliant with Section 508 of the Rehabilitation Act of 1973 (as amended in 1998).  </w:t>
      </w:r>
    </w:p>
    <w:p w:rsidR="004A03A3" w:rsidRPr="00A068C5" w:rsidRDefault="004A03A3" w:rsidP="00A068C5">
      <w:r w:rsidRPr="00A068C5">
        <w:t xml:space="preserve">In addition, we have referenced the page number where the module can be found in the printed NQC Training-of-Trainers Guide (TOT Guide). You will notice that some content herein is labeled as revised content. This is to indicate that it replaces the original tool or case study in the TOT Guide. </w:t>
      </w:r>
    </w:p>
    <w:p w:rsidR="00A068C5" w:rsidRPr="00A068C5" w:rsidRDefault="00A068C5" w:rsidP="00A068C5"/>
    <w:p w:rsidR="004A03A3" w:rsidRPr="00A068C5" w:rsidRDefault="004A03A3" w:rsidP="00A068C5">
      <w:r w:rsidRPr="00A068C5">
        <w:t>Have fun at the TOT!</w:t>
      </w:r>
    </w:p>
    <w:p w:rsidR="004A03A3" w:rsidRDefault="004A03A3">
      <w:r>
        <w:br w:type="page"/>
      </w:r>
    </w:p>
    <w:p w:rsidR="004A03A3" w:rsidRDefault="004A03A3" w:rsidP="00A068C5">
      <w:pPr>
        <w:pStyle w:val="Heading2"/>
      </w:pPr>
      <w:r>
        <w:lastRenderedPageBreak/>
        <w:t>Module 1 Tool: Participant Introduction (TOT Guide p.</w:t>
      </w:r>
      <w:r w:rsidR="00980235">
        <w:t xml:space="preserve"> </w:t>
      </w:r>
      <w:r>
        <w:t>73)</w:t>
      </w:r>
    </w:p>
    <w:p w:rsidR="00827518" w:rsidRDefault="00827518" w:rsidP="004A03A3">
      <w:pPr>
        <w:rPr>
          <w:sz w:val="32"/>
          <w:szCs w:val="32"/>
        </w:rPr>
      </w:pPr>
    </w:p>
    <w:p w:rsidR="004A03A3" w:rsidRPr="00A068C5" w:rsidRDefault="004A03A3" w:rsidP="004A03A3">
      <w:pPr>
        <w:rPr>
          <w:szCs w:val="28"/>
        </w:rPr>
      </w:pPr>
      <w:r w:rsidRPr="00A068C5">
        <w:rPr>
          <w:szCs w:val="28"/>
        </w:rPr>
        <w:t xml:space="preserve">This section is helpful to reflect on your participation in the TOT Program. It encourages you to focus on your goals for the training and offers others an insight into your thoughts and concerns about the TOT.   </w:t>
      </w:r>
    </w:p>
    <w:p w:rsidR="004A03A3" w:rsidRPr="00A068C5" w:rsidRDefault="004A03A3" w:rsidP="00A068C5">
      <w:pPr>
        <w:pStyle w:val="Heading3"/>
      </w:pPr>
      <w:r w:rsidRPr="00A068C5">
        <w:t>Identify 1-2 hopes you have for this learning experience:</w:t>
      </w:r>
    </w:p>
    <w:p w:rsidR="004A03A3" w:rsidRPr="00A068C5" w:rsidRDefault="004A03A3" w:rsidP="004A03A3">
      <w:pPr>
        <w:rPr>
          <w:szCs w:val="28"/>
        </w:rPr>
      </w:pP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37248" behindDoc="0" locked="0" layoutInCell="1" allowOverlap="1" wp14:anchorId="6F4E8A26" wp14:editId="3316D97A">
                <wp:simplePos x="0" y="0"/>
                <wp:positionH relativeFrom="column">
                  <wp:posOffset>0</wp:posOffset>
                </wp:positionH>
                <wp:positionV relativeFrom="paragraph">
                  <wp:posOffset>-635</wp:posOffset>
                </wp:positionV>
                <wp:extent cx="5725236"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C9FDFBC" id="Straight Connector 9"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" strokecolor="black [3200]">
                <v:shadow on="t" color="black" opacity="24903f" origin=",.5" offset="0,.55556mm"/>
              </v:line>
            </w:pict>
          </mc:Fallback>
        </mc:AlternateContent>
      </w: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39296" behindDoc="0" locked="0" layoutInCell="1" allowOverlap="1" wp14:anchorId="0EA1F8F6" wp14:editId="76D8AE76">
                <wp:simplePos x="0" y="0"/>
                <wp:positionH relativeFrom="column">
                  <wp:posOffset>0</wp:posOffset>
                </wp:positionH>
                <wp:positionV relativeFrom="paragraph">
                  <wp:posOffset>-635</wp:posOffset>
                </wp:positionV>
                <wp:extent cx="5725236"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171DE21" id="Straight Connector 10"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" strokecolor="black [3200]">
                <v:shadow on="t" color="black" opacity="24903f" origin=",.5" offset="0,.55556mm"/>
              </v:line>
            </w:pict>
          </mc:Fallback>
        </mc:AlternateContent>
      </w: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44416" behindDoc="0" locked="0" layoutInCell="1" allowOverlap="1" wp14:anchorId="71A9CE70" wp14:editId="1A619C58">
                <wp:simplePos x="0" y="0"/>
                <wp:positionH relativeFrom="column">
                  <wp:posOffset>0</wp:posOffset>
                </wp:positionH>
                <wp:positionV relativeFrom="paragraph">
                  <wp:posOffset>-635</wp:posOffset>
                </wp:positionV>
                <wp:extent cx="5725236"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519166C" id="Straight Connector 14"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" strokecolor="black [3200]">
                <v:shadow on="t" color="black" opacity="24903f" origin=",.5" offset="0,.55556mm"/>
              </v:line>
            </w:pict>
          </mc:Fallback>
        </mc:AlternateContent>
      </w: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62848" behindDoc="0" locked="0" layoutInCell="1" allowOverlap="1" wp14:anchorId="2DB7A6F9" wp14:editId="798D7179">
                <wp:simplePos x="0" y="0"/>
                <wp:positionH relativeFrom="column">
                  <wp:posOffset>0</wp:posOffset>
                </wp:positionH>
                <wp:positionV relativeFrom="paragraph">
                  <wp:posOffset>-635</wp:posOffset>
                </wp:positionV>
                <wp:extent cx="5725236"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E6E5162" id="Straight Connector 1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" strokecolor="black [3200]">
                <v:shadow on="t" color="black" opacity="24903f" origin=",.5" offset="0,.55556mm"/>
              </v:line>
            </w:pict>
          </mc:Fallback>
        </mc:AlternateContent>
      </w: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66944" behindDoc="0" locked="0" layoutInCell="1" allowOverlap="1" wp14:anchorId="4247390D" wp14:editId="41647892">
                <wp:simplePos x="0" y="0"/>
                <wp:positionH relativeFrom="column">
                  <wp:posOffset>0</wp:posOffset>
                </wp:positionH>
                <wp:positionV relativeFrom="paragraph">
                  <wp:posOffset>-635</wp:posOffset>
                </wp:positionV>
                <wp:extent cx="5725236"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25710B8" id="Straight Connector 1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" strokecolor="black [3200]">
                <v:shadow on="t" color="black" opacity="24903f" origin=",.5" offset="0,.55556mm"/>
              </v:line>
            </w:pict>
          </mc:Fallback>
        </mc:AlternateContent>
      </w: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64896" behindDoc="0" locked="0" layoutInCell="1" allowOverlap="1" wp14:anchorId="46725281" wp14:editId="2AD3F40F">
                <wp:simplePos x="0" y="0"/>
                <wp:positionH relativeFrom="column">
                  <wp:posOffset>0</wp:posOffset>
                </wp:positionH>
                <wp:positionV relativeFrom="paragraph">
                  <wp:posOffset>-635</wp:posOffset>
                </wp:positionV>
                <wp:extent cx="5725236"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234E123" id="Straight Connector 22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" strokecolor="black [3200]">
                <v:shadow on="t" color="black" opacity="24903f" origin=",.5" offset="0,.55556mm"/>
              </v:line>
            </w:pict>
          </mc:Fallback>
        </mc:AlternateContent>
      </w:r>
    </w:p>
    <w:p w:rsidR="004A03A3" w:rsidRPr="00A068C5" w:rsidRDefault="004A03A3" w:rsidP="00A068C5">
      <w:pPr>
        <w:pStyle w:val="Heading3"/>
      </w:pPr>
      <w:r w:rsidRPr="00A068C5">
        <w:rPr>
          <w:noProof/>
        </w:rPr>
        <mc:AlternateContent>
          <mc:Choice Requires="wps">
            <w:drawing>
              <wp:anchor distT="0" distB="0" distL="114300" distR="114300" simplePos="0" relativeHeight="251642368" behindDoc="0" locked="0" layoutInCell="1" allowOverlap="1" wp14:anchorId="2046AB15" wp14:editId="521E10FB">
                <wp:simplePos x="0" y="0"/>
                <wp:positionH relativeFrom="column">
                  <wp:posOffset>0</wp:posOffset>
                </wp:positionH>
                <wp:positionV relativeFrom="paragraph">
                  <wp:posOffset>-635</wp:posOffset>
                </wp:positionV>
                <wp:extent cx="5725236"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F0131CF" id="Straight Connector 13"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" strokecolor="black [3200]">
                <v:shadow on="t" color="black" opacity="24903f" origin=",.5" offset="0,.55556mm"/>
              </v:line>
            </w:pict>
          </mc:Fallback>
        </mc:AlternateContent>
      </w:r>
      <w:r w:rsidRPr="00A068C5">
        <w:t>Identify 1-2 concerns you have about this learning experience:</w:t>
      </w:r>
    </w:p>
    <w:p w:rsidR="004A03A3" w:rsidRPr="00A068C5" w:rsidRDefault="004A03A3" w:rsidP="004A03A3">
      <w:pPr>
        <w:rPr>
          <w:szCs w:val="28"/>
        </w:rPr>
      </w:pP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46464" behindDoc="0" locked="0" layoutInCell="1" allowOverlap="1" wp14:anchorId="667E4A8B" wp14:editId="15FE9CC7">
                <wp:simplePos x="0" y="0"/>
                <wp:positionH relativeFrom="column">
                  <wp:posOffset>0</wp:posOffset>
                </wp:positionH>
                <wp:positionV relativeFrom="paragraph">
                  <wp:posOffset>-635</wp:posOffset>
                </wp:positionV>
                <wp:extent cx="5725236"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4D6E251" id="Straight Connector 15"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" strokecolor="black [3200]">
                <v:shadow on="t" color="black" opacity="24903f" origin=",.5" offset="0,.55556mm"/>
              </v:line>
            </w:pict>
          </mc:Fallback>
        </mc:AlternateContent>
      </w: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48512" behindDoc="0" locked="0" layoutInCell="1" allowOverlap="1" wp14:anchorId="63D12F72" wp14:editId="6B16083F">
                <wp:simplePos x="0" y="0"/>
                <wp:positionH relativeFrom="column">
                  <wp:posOffset>0</wp:posOffset>
                </wp:positionH>
                <wp:positionV relativeFrom="paragraph">
                  <wp:posOffset>-635</wp:posOffset>
                </wp:positionV>
                <wp:extent cx="5725236"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A1B4F70" id="Straight Connector 16"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" strokecolor="black [3200]">
                <v:shadow on="t" color="black" opacity="24903f" origin=",.5" offset="0,.55556mm"/>
              </v:line>
            </w:pict>
          </mc:Fallback>
        </mc:AlternateContent>
      </w: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52608" behindDoc="0" locked="0" layoutInCell="1" allowOverlap="1" wp14:anchorId="47473EF0" wp14:editId="13466651">
                <wp:simplePos x="0" y="0"/>
                <wp:positionH relativeFrom="column">
                  <wp:posOffset>0</wp:posOffset>
                </wp:positionH>
                <wp:positionV relativeFrom="paragraph">
                  <wp:posOffset>-635</wp:posOffset>
                </wp:positionV>
                <wp:extent cx="5725236"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67B7826" id="Straight Connector 17"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" strokecolor="black [3200]">
                <v:shadow on="t" color="black" opacity="24903f" origin=",.5" offset="0,.55556mm"/>
              </v:line>
            </w:pict>
          </mc:Fallback>
        </mc:AlternateContent>
      </w: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68992" behindDoc="0" locked="0" layoutInCell="1" allowOverlap="1" wp14:anchorId="0ECFDED6" wp14:editId="57A46E10">
                <wp:simplePos x="0" y="0"/>
                <wp:positionH relativeFrom="column">
                  <wp:posOffset>0</wp:posOffset>
                </wp:positionH>
                <wp:positionV relativeFrom="paragraph">
                  <wp:posOffset>-635</wp:posOffset>
                </wp:positionV>
                <wp:extent cx="5725236"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6A8F10" id="Straight Connector 225"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" strokecolor="black [3200]">
                <v:shadow on="t" color="black" opacity="24903f" origin=",.5" offset="0,.55556mm"/>
              </v:line>
            </w:pict>
          </mc:Fallback>
        </mc:AlternateContent>
      </w: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73088" behindDoc="0" locked="0" layoutInCell="1" allowOverlap="1" wp14:anchorId="5A1F501A" wp14:editId="7E50CBAF">
                <wp:simplePos x="0" y="0"/>
                <wp:positionH relativeFrom="column">
                  <wp:posOffset>0</wp:posOffset>
                </wp:positionH>
                <wp:positionV relativeFrom="paragraph">
                  <wp:posOffset>-635</wp:posOffset>
                </wp:positionV>
                <wp:extent cx="5725236"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02305F5" id="Straight Connector 226"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" strokecolor="black [3200]">
                <v:shadow on="t" color="black" opacity="24903f" origin=",.5" offset="0,.55556mm"/>
              </v:line>
            </w:pict>
          </mc:Fallback>
        </mc:AlternateContent>
      </w: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71040" behindDoc="0" locked="0" layoutInCell="1" allowOverlap="1" wp14:anchorId="7CA2FB65" wp14:editId="13935797">
                <wp:simplePos x="0" y="0"/>
                <wp:positionH relativeFrom="column">
                  <wp:posOffset>0</wp:posOffset>
                </wp:positionH>
                <wp:positionV relativeFrom="paragraph">
                  <wp:posOffset>-635</wp:posOffset>
                </wp:positionV>
                <wp:extent cx="5725236" cy="0"/>
                <wp:effectExtent l="0" t="0" r="0" b="0"/>
                <wp:wrapNone/>
                <wp:docPr id="227" name="Straight Connector 227"/>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EE5FE2A" id="Straight Connector 227"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" strokecolor="black [3200]">
                <v:shadow on="t" color="black" opacity="24903f" origin=",.5" offset="0,.55556mm"/>
              </v:line>
            </w:pict>
          </mc:Fallback>
        </mc:AlternateContent>
      </w: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50560" behindDoc="0" locked="0" layoutInCell="1" allowOverlap="1" wp14:anchorId="1694061D" wp14:editId="47BB3A3C">
                <wp:simplePos x="0" y="0"/>
                <wp:positionH relativeFrom="column">
                  <wp:posOffset>0</wp:posOffset>
                </wp:positionH>
                <wp:positionV relativeFrom="paragraph">
                  <wp:posOffset>-635</wp:posOffset>
                </wp:positionV>
                <wp:extent cx="5725236"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0C616D2" id="Straight Connector 18"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" strokecolor="black [3200]">
                <v:shadow on="t" color="black" opacity="24903f" origin=",.5" offset="0,.55556mm"/>
              </v:line>
            </w:pict>
          </mc:Fallback>
        </mc:AlternateContent>
      </w:r>
    </w:p>
    <w:p w:rsidR="004A03A3" w:rsidRPr="00A068C5" w:rsidRDefault="004A03A3" w:rsidP="00A068C5">
      <w:pPr>
        <w:pStyle w:val="Heading3"/>
      </w:pPr>
      <w:r w:rsidRPr="00A068C5">
        <w:t>Identify a personal, meaningful story to illustrate how quality improvement has affected the HIV care you provide:</w:t>
      </w:r>
    </w:p>
    <w:p w:rsidR="004A03A3" w:rsidRPr="00A068C5" w:rsidRDefault="004A03A3" w:rsidP="004A03A3">
      <w:pPr>
        <w:rPr>
          <w:szCs w:val="28"/>
        </w:rPr>
      </w:pP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54656" behindDoc="0" locked="0" layoutInCell="1" allowOverlap="1" wp14:anchorId="74B5F65F" wp14:editId="03B98DE8">
                <wp:simplePos x="0" y="0"/>
                <wp:positionH relativeFrom="column">
                  <wp:posOffset>0</wp:posOffset>
                </wp:positionH>
                <wp:positionV relativeFrom="paragraph">
                  <wp:posOffset>-635</wp:posOffset>
                </wp:positionV>
                <wp:extent cx="5725236"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ADFE97" id="Straight Connector 1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" strokecolor="black [3200]">
                <v:shadow on="t" color="black" opacity="24903f" origin=",.5" offset="0,.55556mm"/>
              </v:line>
            </w:pict>
          </mc:Fallback>
        </mc:AlternateContent>
      </w: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56704" behindDoc="0" locked="0" layoutInCell="1" allowOverlap="1" wp14:anchorId="0085A645" wp14:editId="22486642">
                <wp:simplePos x="0" y="0"/>
                <wp:positionH relativeFrom="column">
                  <wp:posOffset>0</wp:posOffset>
                </wp:positionH>
                <wp:positionV relativeFrom="paragraph">
                  <wp:posOffset>-635</wp:posOffset>
                </wp:positionV>
                <wp:extent cx="5725236"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66D1121" id="Straight Connector 2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" strokecolor="black [3200]">
                <v:shadow on="t" color="black" opacity="24903f" origin=",.5" offset="0,.55556mm"/>
              </v:line>
            </w:pict>
          </mc:Fallback>
        </mc:AlternateContent>
      </w: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60800" behindDoc="0" locked="0" layoutInCell="1" allowOverlap="1" wp14:anchorId="4E87A680" wp14:editId="450B6E81">
                <wp:simplePos x="0" y="0"/>
                <wp:positionH relativeFrom="column">
                  <wp:posOffset>0</wp:posOffset>
                </wp:positionH>
                <wp:positionV relativeFrom="paragraph">
                  <wp:posOffset>-635</wp:posOffset>
                </wp:positionV>
                <wp:extent cx="5725236"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C498C67" id="Straight Connector 2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" strokecolor="black [3200]">
                <v:shadow on="t" color="black" opacity="24903f" origin=",.5" offset="0,.55556mm"/>
              </v:line>
            </w:pict>
          </mc:Fallback>
        </mc:AlternateContent>
      </w: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75136" behindDoc="0" locked="0" layoutInCell="1" allowOverlap="1" wp14:anchorId="629B1F88" wp14:editId="741587FC">
                <wp:simplePos x="0" y="0"/>
                <wp:positionH relativeFrom="column">
                  <wp:posOffset>0</wp:posOffset>
                </wp:positionH>
                <wp:positionV relativeFrom="paragraph">
                  <wp:posOffset>-635</wp:posOffset>
                </wp:positionV>
                <wp:extent cx="5725236" cy="0"/>
                <wp:effectExtent l="0" t="0" r="0" b="0"/>
                <wp:wrapNone/>
                <wp:docPr id="238" name="Straight Connector 238"/>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3BC577B" id="Straight Connector 238"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" strokecolor="black [3200]">
                <v:shadow on="t" color="black" opacity="24903f" origin=",.5" offset="0,.55556mm"/>
              </v:line>
            </w:pict>
          </mc:Fallback>
        </mc:AlternateContent>
      </w: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79232" behindDoc="0" locked="0" layoutInCell="1" allowOverlap="1" wp14:anchorId="790EB7BE" wp14:editId="44ABF520">
                <wp:simplePos x="0" y="0"/>
                <wp:positionH relativeFrom="column">
                  <wp:posOffset>0</wp:posOffset>
                </wp:positionH>
                <wp:positionV relativeFrom="paragraph">
                  <wp:posOffset>-635</wp:posOffset>
                </wp:positionV>
                <wp:extent cx="5725236" cy="0"/>
                <wp:effectExtent l="0" t="0" r="0" b="0"/>
                <wp:wrapNone/>
                <wp:docPr id="239" name="Straight Connector 239"/>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AD0B7ED" id="Straight Connector 239"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" strokecolor="black [3200]">
                <v:shadow on="t" color="black" opacity="24903f" origin=",.5" offset="0,.55556mm"/>
              </v:line>
            </w:pict>
          </mc:Fallback>
        </mc:AlternateContent>
      </w: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77184" behindDoc="0" locked="0" layoutInCell="1" allowOverlap="1" wp14:anchorId="13E7A545" wp14:editId="38BBF6F9">
                <wp:simplePos x="0" y="0"/>
                <wp:positionH relativeFrom="column">
                  <wp:posOffset>0</wp:posOffset>
                </wp:positionH>
                <wp:positionV relativeFrom="paragraph">
                  <wp:posOffset>-635</wp:posOffset>
                </wp:positionV>
                <wp:extent cx="5725236" cy="0"/>
                <wp:effectExtent l="0" t="0" r="0" b="0"/>
                <wp:wrapNone/>
                <wp:docPr id="246" name="Straight Connector 246"/>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AA78B2" id="Straight Connector 246"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" strokecolor="black [3200]">
                <v:shadow on="t" color="black" opacity="24903f" origin=",.5" offset="0,.55556mm"/>
              </v:line>
            </w:pict>
          </mc:Fallback>
        </mc:AlternateContent>
      </w:r>
    </w:p>
    <w:p w:rsidR="004A03A3" w:rsidRPr="00A068C5" w:rsidRDefault="004A03A3" w:rsidP="004A03A3">
      <w:pPr>
        <w:rPr>
          <w:szCs w:val="28"/>
        </w:rPr>
      </w:pPr>
      <w:r w:rsidRPr="00A068C5">
        <w:rPr>
          <w:noProof/>
          <w:szCs w:val="28"/>
        </w:rPr>
        <mc:AlternateContent>
          <mc:Choice Requires="wps">
            <w:drawing>
              <wp:anchor distT="0" distB="0" distL="114300" distR="114300" simplePos="0" relativeHeight="251658752" behindDoc="0" locked="0" layoutInCell="1" allowOverlap="1" wp14:anchorId="1DFE7D0F" wp14:editId="471070AE">
                <wp:simplePos x="0" y="0"/>
                <wp:positionH relativeFrom="column">
                  <wp:posOffset>0</wp:posOffset>
                </wp:positionH>
                <wp:positionV relativeFrom="paragraph">
                  <wp:posOffset>-635</wp:posOffset>
                </wp:positionV>
                <wp:extent cx="5725236"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725236"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E0F767A" id="Straight Connector 2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05pt" to="45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" strokecolor="black [3200]">
                <v:shadow on="t" color="black" opacity="24903f" origin=",.5" offset="0,.55556mm"/>
              </v:line>
            </w:pict>
          </mc:Fallback>
        </mc:AlternateContent>
      </w:r>
    </w:p>
    <w:p w:rsidR="008D6D79" w:rsidRDefault="008D6D79">
      <w:pPr>
        <w:rPr>
          <w:rFonts w:eastAsiaTheme="majorEastAsia"/>
          <w:b/>
          <w:bCs/>
          <w:iCs/>
          <w:szCs w:val="28"/>
        </w:rPr>
      </w:pPr>
      <w:r>
        <w:br w:type="page"/>
      </w:r>
    </w:p>
    <w:p w:rsidR="008D6D79" w:rsidRPr="00990299" w:rsidRDefault="008D6D79" w:rsidP="00461A56">
      <w:pPr>
        <w:pStyle w:val="Heading2"/>
        <w:rPr>
          <w:rStyle w:val="A8"/>
          <w:sz w:val="28"/>
          <w:szCs w:val="28"/>
        </w:rPr>
      </w:pPr>
      <w:r w:rsidRPr="00990299">
        <w:rPr>
          <w:rStyle w:val="A8"/>
          <w:sz w:val="28"/>
          <w:szCs w:val="28"/>
        </w:rPr>
        <w:lastRenderedPageBreak/>
        <w:t>Module 1 Tool: Examples of Icebreakers</w:t>
      </w:r>
    </w:p>
    <w:p w:rsidR="008D6D79" w:rsidRPr="008D6D79" w:rsidRDefault="008D6D79" w:rsidP="008D6D79">
      <w:pPr>
        <w:pStyle w:val="NoSpacing"/>
        <w:rPr>
          <w:rStyle w:val="A8"/>
          <w:sz w:val="24"/>
          <w:szCs w:val="24"/>
        </w:rPr>
      </w:pPr>
    </w:p>
    <w:p w:rsidR="008D6D79" w:rsidRPr="008D6D79" w:rsidRDefault="008D6D79" w:rsidP="008D6D79">
      <w:pPr>
        <w:pStyle w:val="Pa2"/>
        <w:rPr>
          <w:rFonts w:ascii="Garamond" w:hAnsi="Garamond" w:cs="Cholla Sans Regular"/>
          <w:i/>
          <w:color w:val="211D1E"/>
        </w:rPr>
      </w:pPr>
      <w:r w:rsidRPr="008D6D79">
        <w:rPr>
          <w:rStyle w:val="A10"/>
          <w:rFonts w:ascii="Garamond" w:hAnsi="Garamond"/>
          <w:i/>
        </w:rPr>
        <w:t>1. Cocktail Party</w:t>
      </w:r>
    </w:p>
    <w:p w:rsidR="008D6D79" w:rsidRPr="008D6D79" w:rsidRDefault="008D6D79" w:rsidP="008D6D79">
      <w:pPr>
        <w:pStyle w:val="Pa4"/>
        <w:ind w:left="520" w:hanging="260"/>
        <w:rPr>
          <w:rFonts w:ascii="Garamond" w:hAnsi="Garamond" w:cs="Adobe Garamond Pro"/>
          <w:color w:val="211D1E"/>
        </w:rPr>
      </w:pPr>
      <w:r w:rsidRPr="008D6D79">
        <w:rPr>
          <w:rFonts w:ascii="Garamond" w:hAnsi="Garamond" w:cs="Adobe Garamond Pro"/>
          <w:color w:val="211D1E"/>
        </w:rPr>
        <w:t>• For use with larger groups</w:t>
      </w:r>
    </w:p>
    <w:p w:rsidR="008D6D79" w:rsidRPr="008D6D79" w:rsidRDefault="008D6D79" w:rsidP="008D6D79">
      <w:pPr>
        <w:pStyle w:val="Pa4"/>
        <w:ind w:left="520" w:hanging="260"/>
        <w:rPr>
          <w:rFonts w:ascii="Garamond" w:hAnsi="Garamond" w:cs="Adobe Garamond Pro"/>
          <w:color w:val="211D1E"/>
        </w:rPr>
      </w:pPr>
      <w:r w:rsidRPr="008D6D79">
        <w:rPr>
          <w:rFonts w:ascii="Garamond" w:hAnsi="Garamond" w:cs="Adobe Garamond Pro"/>
          <w:color w:val="211D1E"/>
        </w:rPr>
        <w:t>• Ask people to circulate and speak to 1 person at a time to get acquainted</w:t>
      </w:r>
    </w:p>
    <w:p w:rsidR="008D6D79" w:rsidRPr="008D6D79" w:rsidRDefault="008D6D79" w:rsidP="008D6D79">
      <w:pPr>
        <w:pStyle w:val="Pa4"/>
        <w:ind w:left="520" w:hanging="260"/>
        <w:rPr>
          <w:rFonts w:ascii="Garamond" w:hAnsi="Garamond" w:cs="Adobe Garamond Pro"/>
          <w:color w:val="211D1E"/>
        </w:rPr>
      </w:pPr>
      <w:r w:rsidRPr="008D6D79">
        <w:rPr>
          <w:rFonts w:ascii="Garamond" w:hAnsi="Garamond" w:cs="Adobe Garamond Pro"/>
          <w:color w:val="211D1E"/>
        </w:rPr>
        <w:t>• After 1 minute, announce “CHANGE” and have everyone find another person to get acquainted with</w:t>
      </w:r>
    </w:p>
    <w:p w:rsidR="008D6D79" w:rsidRDefault="008D6D79" w:rsidP="008D6D79">
      <w:pPr>
        <w:pStyle w:val="Pa4"/>
        <w:ind w:left="520" w:hanging="260"/>
        <w:rPr>
          <w:rFonts w:ascii="Garamond" w:hAnsi="Garamond" w:cs="Adobe Garamond Pro"/>
          <w:color w:val="211D1E"/>
        </w:rPr>
      </w:pPr>
      <w:r w:rsidRPr="008D6D79">
        <w:rPr>
          <w:rFonts w:ascii="Garamond" w:hAnsi="Garamond" w:cs="Adobe Garamond Pro"/>
          <w:color w:val="211D1E"/>
        </w:rPr>
        <w:t>• Continue changing every minute until most people have had the opportunity to meet each other</w:t>
      </w:r>
    </w:p>
    <w:p w:rsidR="008D6D79" w:rsidRPr="008D6D79" w:rsidRDefault="008D6D79" w:rsidP="008D6D79"/>
    <w:p w:rsidR="008D6D79" w:rsidRPr="008D6D79" w:rsidRDefault="008D6D79" w:rsidP="008D6D79">
      <w:pPr>
        <w:pStyle w:val="Pa2"/>
        <w:rPr>
          <w:rFonts w:ascii="Garamond" w:hAnsi="Garamond" w:cs="Cholla Sans Regular"/>
          <w:i/>
          <w:color w:val="211D1E"/>
        </w:rPr>
      </w:pPr>
      <w:r w:rsidRPr="008D6D79">
        <w:rPr>
          <w:rStyle w:val="A10"/>
          <w:rFonts w:ascii="Garamond" w:hAnsi="Garamond"/>
          <w:i/>
        </w:rPr>
        <w:t>2. True and False (Three Truths and a Lie)</w:t>
      </w:r>
    </w:p>
    <w:p w:rsidR="008D6D79" w:rsidRPr="008D6D79" w:rsidRDefault="008D6D79" w:rsidP="008D6D79">
      <w:pPr>
        <w:pStyle w:val="Pa4"/>
        <w:ind w:left="520" w:hanging="260"/>
        <w:rPr>
          <w:rFonts w:ascii="Garamond" w:hAnsi="Garamond" w:cs="Adobe Garamond Pro"/>
          <w:color w:val="211D1E"/>
        </w:rPr>
      </w:pPr>
      <w:r w:rsidRPr="008D6D79">
        <w:rPr>
          <w:rFonts w:ascii="Garamond" w:hAnsi="Garamond" w:cs="Adobe Garamond Pro"/>
          <w:color w:val="211D1E"/>
        </w:rPr>
        <w:t>• For use with small groups sitting together</w:t>
      </w:r>
    </w:p>
    <w:p w:rsidR="008D6D79" w:rsidRPr="008D6D79" w:rsidRDefault="008D6D79" w:rsidP="008D6D79">
      <w:pPr>
        <w:pStyle w:val="Pa4"/>
        <w:ind w:left="520" w:hanging="260"/>
        <w:rPr>
          <w:rFonts w:ascii="Garamond" w:hAnsi="Garamond" w:cs="Adobe Garamond Pro"/>
          <w:color w:val="211D1E"/>
        </w:rPr>
      </w:pPr>
      <w:r w:rsidRPr="008D6D79">
        <w:rPr>
          <w:rFonts w:ascii="Garamond" w:hAnsi="Garamond" w:cs="Adobe Garamond Pro"/>
          <w:color w:val="211D1E"/>
        </w:rPr>
        <w:t>• Ask each person in the group to list four facts about themselves on a piece of paper; three of those facts should be true and one should be false</w:t>
      </w:r>
    </w:p>
    <w:p w:rsidR="008D6D79" w:rsidRPr="008D6D79" w:rsidRDefault="008D6D79" w:rsidP="008D6D79">
      <w:pPr>
        <w:pStyle w:val="Pa4"/>
        <w:ind w:left="520" w:hanging="260"/>
        <w:rPr>
          <w:rFonts w:ascii="Garamond" w:hAnsi="Garamond" w:cs="Adobe Garamond Pro"/>
          <w:color w:val="211D1E"/>
        </w:rPr>
      </w:pPr>
      <w:r w:rsidRPr="008D6D79">
        <w:rPr>
          <w:rFonts w:ascii="Garamond" w:hAnsi="Garamond" w:cs="Adobe Garamond Pro"/>
          <w:color w:val="211D1E"/>
        </w:rPr>
        <w:t>• One person in the group begins by reading their items aloud and the group tries to guess which one is false</w:t>
      </w:r>
    </w:p>
    <w:p w:rsidR="008D6D79" w:rsidRPr="008D6D79" w:rsidRDefault="008D6D79" w:rsidP="008D6D79">
      <w:pPr>
        <w:pStyle w:val="Pa4"/>
        <w:ind w:left="520" w:hanging="260"/>
        <w:rPr>
          <w:rFonts w:ascii="Garamond" w:hAnsi="Garamond" w:cs="Adobe Garamond Pro"/>
          <w:color w:val="211D1E"/>
        </w:rPr>
      </w:pPr>
      <w:r w:rsidRPr="008D6D79">
        <w:rPr>
          <w:rFonts w:ascii="Garamond" w:hAnsi="Garamond" w:cs="Adobe Garamond Pro"/>
          <w:color w:val="211D1E"/>
        </w:rPr>
        <w:t>• The person in question reveals the false item</w:t>
      </w:r>
    </w:p>
    <w:p w:rsidR="008D6D79" w:rsidRDefault="008D6D79" w:rsidP="008D6D79">
      <w:pPr>
        <w:pStyle w:val="Pa4"/>
        <w:ind w:left="520" w:hanging="260"/>
        <w:rPr>
          <w:rFonts w:ascii="Garamond" w:hAnsi="Garamond" w:cs="Adobe Garamond Pro"/>
          <w:color w:val="211D1E"/>
        </w:rPr>
      </w:pPr>
      <w:r w:rsidRPr="008D6D79">
        <w:rPr>
          <w:rFonts w:ascii="Garamond" w:hAnsi="Garamond" w:cs="Adobe Garamond Pro"/>
          <w:color w:val="211D1E"/>
        </w:rPr>
        <w:t>• The others in the group take their turn until everyone has participated</w:t>
      </w:r>
    </w:p>
    <w:p w:rsidR="008D6D79" w:rsidRPr="008D6D79" w:rsidRDefault="008D6D79" w:rsidP="008D6D79"/>
    <w:p w:rsidR="008D6D79" w:rsidRPr="008D6D79" w:rsidRDefault="008D6D79" w:rsidP="008D6D79">
      <w:pPr>
        <w:pStyle w:val="Pa4"/>
        <w:ind w:left="260" w:hanging="260"/>
        <w:rPr>
          <w:rFonts w:ascii="Garamond" w:hAnsi="Garamond" w:cs="Cholla Sans Regular"/>
          <w:i/>
          <w:color w:val="211D1E"/>
        </w:rPr>
      </w:pPr>
      <w:r w:rsidRPr="008D6D79">
        <w:rPr>
          <w:rStyle w:val="A10"/>
          <w:rFonts w:ascii="Garamond" w:hAnsi="Garamond"/>
          <w:i/>
        </w:rPr>
        <w:t>3. Dreams &amp; Nightmares</w:t>
      </w:r>
    </w:p>
    <w:p w:rsidR="008D6D79" w:rsidRPr="008D6D79" w:rsidRDefault="008D6D79" w:rsidP="008D6D79">
      <w:pPr>
        <w:pStyle w:val="Pa4"/>
        <w:ind w:left="520" w:hanging="260"/>
        <w:rPr>
          <w:rFonts w:ascii="Garamond" w:hAnsi="Garamond" w:cs="Adobe Garamond Pro"/>
          <w:color w:val="211D1E"/>
        </w:rPr>
      </w:pPr>
      <w:r w:rsidRPr="008D6D79">
        <w:rPr>
          <w:rFonts w:ascii="Garamond" w:hAnsi="Garamond" w:cs="Adobe Garamond Pro"/>
          <w:color w:val="211D1E"/>
        </w:rPr>
        <w:t xml:space="preserve">• Each person describes a “dream” about something </w:t>
      </w:r>
    </w:p>
    <w:p w:rsidR="008D6D79" w:rsidRPr="008D6D79" w:rsidRDefault="008D6D79" w:rsidP="008D6D79">
      <w:pPr>
        <w:pStyle w:val="Pa4"/>
        <w:ind w:left="520" w:hanging="260"/>
        <w:rPr>
          <w:rFonts w:ascii="Garamond" w:hAnsi="Garamond" w:cs="Adobe Garamond Pro"/>
          <w:color w:val="211D1E"/>
        </w:rPr>
      </w:pPr>
      <w:r w:rsidRPr="008D6D79">
        <w:rPr>
          <w:rFonts w:ascii="Garamond" w:hAnsi="Garamond" w:cs="Adobe Garamond Pro"/>
          <w:color w:val="211D1E"/>
        </w:rPr>
        <w:t>positive they hope will happen in this course</w:t>
      </w:r>
    </w:p>
    <w:p w:rsidR="008D6D79" w:rsidRPr="008D6D79" w:rsidRDefault="008D6D79" w:rsidP="008D6D79">
      <w:pPr>
        <w:pStyle w:val="Pa4"/>
        <w:ind w:left="520" w:hanging="260"/>
        <w:rPr>
          <w:rFonts w:ascii="Garamond" w:hAnsi="Garamond" w:cs="Adobe Garamond Pro"/>
          <w:color w:val="211D1E"/>
        </w:rPr>
      </w:pPr>
      <w:r w:rsidRPr="008D6D79">
        <w:rPr>
          <w:rFonts w:ascii="Garamond" w:hAnsi="Garamond" w:cs="Adobe Garamond Pro"/>
          <w:color w:val="211D1E"/>
        </w:rPr>
        <w:t>• Each person describes a “nightmare” about something they hope will not happen on this course</w:t>
      </w:r>
    </w:p>
    <w:p w:rsidR="008D6D79" w:rsidRDefault="008D6D79" w:rsidP="008D6D79">
      <w:pPr>
        <w:pStyle w:val="NoSpacing"/>
        <w:ind w:left="260"/>
        <w:rPr>
          <w:rFonts w:cs="Adobe Garamond Pro"/>
          <w:color w:val="211D1E"/>
          <w:sz w:val="24"/>
          <w:szCs w:val="24"/>
        </w:rPr>
      </w:pPr>
      <w:r w:rsidRPr="008D6D79">
        <w:rPr>
          <w:rFonts w:cs="Adobe Garamond Pro"/>
          <w:color w:val="211D1E"/>
          <w:sz w:val="24"/>
          <w:szCs w:val="24"/>
        </w:rPr>
        <w:t>• Put the dreams and nightmares on a flip chart so all groups can read them</w:t>
      </w:r>
    </w:p>
    <w:p w:rsidR="008D6D79" w:rsidRPr="008D6D79" w:rsidRDefault="008D6D79" w:rsidP="008D6D79">
      <w:pPr>
        <w:pStyle w:val="NoSpacing"/>
        <w:rPr>
          <w:rFonts w:cs="Adobe Garamond Pro"/>
          <w:color w:val="211D1E"/>
          <w:sz w:val="24"/>
          <w:szCs w:val="24"/>
        </w:rPr>
      </w:pPr>
    </w:p>
    <w:p w:rsidR="008D6D79" w:rsidRPr="008D6D79" w:rsidRDefault="008D6D79" w:rsidP="008D6D79">
      <w:pPr>
        <w:pStyle w:val="Pa2"/>
        <w:rPr>
          <w:rFonts w:ascii="Garamond" w:hAnsi="Garamond" w:cs="Cholla Sans Regular"/>
          <w:i/>
          <w:color w:val="211D1E"/>
        </w:rPr>
      </w:pPr>
      <w:r w:rsidRPr="008D6D79">
        <w:rPr>
          <w:rStyle w:val="A10"/>
          <w:rFonts w:ascii="Garamond" w:hAnsi="Garamond"/>
          <w:i/>
        </w:rPr>
        <w:t>4. Five Guests</w:t>
      </w:r>
    </w:p>
    <w:p w:rsidR="008D6D79" w:rsidRPr="008D6D79" w:rsidRDefault="008D6D79" w:rsidP="008D6D79">
      <w:pPr>
        <w:pStyle w:val="Pa4"/>
        <w:ind w:left="260"/>
        <w:rPr>
          <w:rFonts w:ascii="Garamond" w:hAnsi="Garamond" w:cs="Adobe Garamond Pro"/>
          <w:color w:val="211D1E"/>
        </w:rPr>
      </w:pPr>
      <w:r w:rsidRPr="008D6D79">
        <w:rPr>
          <w:rFonts w:ascii="Garamond" w:hAnsi="Garamond" w:cs="Adobe Garamond Pro"/>
          <w:color w:val="211D1E"/>
        </w:rPr>
        <w:t xml:space="preserve">• Each person reports to their groups as follows: </w:t>
      </w:r>
    </w:p>
    <w:p w:rsidR="008D6D79" w:rsidRPr="008D6D79" w:rsidRDefault="008D6D79" w:rsidP="008D6D79">
      <w:pPr>
        <w:pStyle w:val="Pa4"/>
        <w:ind w:left="260"/>
        <w:rPr>
          <w:rFonts w:ascii="Garamond" w:hAnsi="Garamond" w:cs="Adobe Garamond Pro"/>
          <w:color w:val="211D1E"/>
        </w:rPr>
      </w:pPr>
      <w:r w:rsidRPr="008D6D79">
        <w:rPr>
          <w:rFonts w:ascii="Garamond" w:hAnsi="Garamond" w:cs="Adobe Garamond Pro"/>
          <w:color w:val="211D1E"/>
        </w:rPr>
        <w:t>if you could have any 5 people, living or dead, as guests in your home for an evening, who would they be and what would you talk about</w:t>
      </w:r>
    </w:p>
    <w:p w:rsidR="008D6D79" w:rsidRDefault="008D6D79" w:rsidP="008D6D79">
      <w:pPr>
        <w:pStyle w:val="Pa4"/>
        <w:ind w:left="260"/>
        <w:rPr>
          <w:rFonts w:ascii="Garamond" w:hAnsi="Garamond" w:cs="Adobe Garamond Pro"/>
          <w:color w:val="211D1E"/>
        </w:rPr>
      </w:pPr>
      <w:r w:rsidRPr="008D6D79">
        <w:rPr>
          <w:rFonts w:ascii="Garamond" w:hAnsi="Garamond" w:cs="Adobe Garamond Pro"/>
          <w:color w:val="211D1E"/>
        </w:rPr>
        <w:t>• After hearing from ever</w:t>
      </w:r>
      <w:r>
        <w:rPr>
          <w:rFonts w:ascii="Garamond" w:hAnsi="Garamond" w:cs="Adobe Garamond Pro"/>
          <w:color w:val="211D1E"/>
        </w:rPr>
        <w:t>yone, the group selects their “</w:t>
      </w:r>
      <w:r w:rsidRPr="008D6D79">
        <w:rPr>
          <w:rFonts w:ascii="Garamond" w:hAnsi="Garamond" w:cs="Adobe Garamond Pro"/>
          <w:color w:val="211D1E"/>
        </w:rPr>
        <w:t xml:space="preserve">all-star” team of 5 guests; put these on a flip chart </w:t>
      </w:r>
    </w:p>
    <w:p w:rsidR="008D6D79" w:rsidRPr="008D6D79" w:rsidRDefault="008D6D79" w:rsidP="008D6D79"/>
    <w:p w:rsidR="008D6D79" w:rsidRPr="008D6D79" w:rsidRDefault="008D6D79" w:rsidP="008D6D79">
      <w:pPr>
        <w:pStyle w:val="Pa4"/>
        <w:ind w:left="90"/>
        <w:rPr>
          <w:rFonts w:ascii="Garamond" w:hAnsi="Garamond" w:cs="Cholla Sans Regular"/>
          <w:i/>
          <w:color w:val="211D1E"/>
        </w:rPr>
      </w:pPr>
      <w:r w:rsidRPr="008D6D79">
        <w:rPr>
          <w:rStyle w:val="A10"/>
          <w:rFonts w:ascii="Garamond" w:hAnsi="Garamond"/>
          <w:i/>
        </w:rPr>
        <w:t>5. Group Resume</w:t>
      </w:r>
    </w:p>
    <w:p w:rsidR="008D6D79" w:rsidRPr="008D6D79" w:rsidRDefault="008D6D79" w:rsidP="008D6D79">
      <w:pPr>
        <w:pStyle w:val="Pa4"/>
        <w:ind w:left="260"/>
        <w:rPr>
          <w:rFonts w:ascii="Garamond" w:hAnsi="Garamond" w:cs="Adobe Garamond Pro"/>
          <w:color w:val="211D1E"/>
        </w:rPr>
      </w:pPr>
      <w:r w:rsidRPr="008D6D79">
        <w:rPr>
          <w:rFonts w:ascii="Garamond" w:hAnsi="Garamond" w:cs="Adobe Garamond Pro"/>
          <w:color w:val="211D1E"/>
        </w:rPr>
        <w:t>• Small groups put their collective resume on a flip chart</w:t>
      </w:r>
      <w:r>
        <w:rPr>
          <w:rFonts w:ascii="Garamond" w:hAnsi="Garamond" w:cs="Adobe Garamond Pro"/>
          <w:color w:val="211D1E"/>
        </w:rPr>
        <w:t xml:space="preserve">. </w:t>
      </w:r>
      <w:r w:rsidRPr="008D6D79">
        <w:rPr>
          <w:rFonts w:ascii="Garamond" w:hAnsi="Garamond" w:cs="Adobe Garamond Pro"/>
          <w:color w:val="211D1E"/>
        </w:rPr>
        <w:t>Have them list:</w:t>
      </w:r>
    </w:p>
    <w:p w:rsidR="008D6D79" w:rsidRPr="008D6D79" w:rsidRDefault="008D6D79" w:rsidP="008D6D79">
      <w:pPr>
        <w:pStyle w:val="Pa16"/>
        <w:ind w:left="540"/>
        <w:rPr>
          <w:rFonts w:ascii="Garamond" w:hAnsi="Garamond" w:cs="Adobe Garamond Pro"/>
          <w:color w:val="211D1E"/>
        </w:rPr>
      </w:pPr>
      <w:r w:rsidRPr="008D6D79">
        <w:rPr>
          <w:rFonts w:ascii="Garamond" w:hAnsi="Garamond" w:cs="Adobe Garamond Pro"/>
          <w:color w:val="211D1E"/>
        </w:rPr>
        <w:t>- Degrees, diplomas</w:t>
      </w:r>
    </w:p>
    <w:p w:rsidR="008D6D79" w:rsidRPr="008D6D79" w:rsidRDefault="008D6D79" w:rsidP="008D6D79">
      <w:pPr>
        <w:pStyle w:val="Pa16"/>
        <w:ind w:left="540"/>
        <w:rPr>
          <w:rFonts w:ascii="Garamond" w:hAnsi="Garamond" w:cs="Adobe Garamond Pro"/>
          <w:color w:val="211D1E"/>
        </w:rPr>
      </w:pPr>
      <w:r w:rsidRPr="008D6D79">
        <w:rPr>
          <w:rFonts w:ascii="Garamond" w:hAnsi="Garamond" w:cs="Adobe Garamond Pro"/>
          <w:color w:val="211D1E"/>
        </w:rPr>
        <w:t>- Previous jobs held</w:t>
      </w:r>
    </w:p>
    <w:p w:rsidR="008D6D79" w:rsidRPr="008D6D79" w:rsidRDefault="008D6D79" w:rsidP="008D6D79">
      <w:pPr>
        <w:pStyle w:val="Pa16"/>
        <w:ind w:left="540"/>
        <w:rPr>
          <w:rFonts w:ascii="Garamond" w:hAnsi="Garamond" w:cs="Adobe Garamond Pro"/>
          <w:color w:val="211D1E"/>
        </w:rPr>
      </w:pPr>
      <w:r w:rsidRPr="008D6D79">
        <w:rPr>
          <w:rFonts w:ascii="Garamond" w:hAnsi="Garamond" w:cs="Adobe Garamond Pro"/>
          <w:color w:val="211D1E"/>
        </w:rPr>
        <w:t>- Courses they have taught</w:t>
      </w:r>
    </w:p>
    <w:p w:rsidR="008D6D79" w:rsidRPr="008D6D79" w:rsidRDefault="008D6D79" w:rsidP="008D6D79">
      <w:pPr>
        <w:pStyle w:val="Pa16"/>
        <w:ind w:left="540"/>
        <w:rPr>
          <w:rFonts w:ascii="Garamond" w:hAnsi="Garamond" w:cs="Adobe Garamond Pro"/>
          <w:color w:val="211D1E"/>
        </w:rPr>
      </w:pPr>
      <w:r w:rsidRPr="008D6D79">
        <w:rPr>
          <w:rFonts w:ascii="Garamond" w:hAnsi="Garamond" w:cs="Adobe Garamond Pro"/>
          <w:color w:val="211D1E"/>
        </w:rPr>
        <w:t>- Hobbies</w:t>
      </w:r>
    </w:p>
    <w:p w:rsidR="008D6D79" w:rsidRPr="008D6D79" w:rsidRDefault="008D6D79" w:rsidP="008D6D79">
      <w:pPr>
        <w:pStyle w:val="NoSpacing"/>
        <w:ind w:left="540"/>
        <w:rPr>
          <w:sz w:val="24"/>
          <w:szCs w:val="24"/>
        </w:rPr>
      </w:pPr>
      <w:r w:rsidRPr="008D6D79">
        <w:rPr>
          <w:rFonts w:cs="Adobe Garamond Pro"/>
          <w:color w:val="211D1E"/>
          <w:sz w:val="24"/>
          <w:szCs w:val="24"/>
        </w:rPr>
        <w:t>- Major skill areas</w:t>
      </w:r>
    </w:p>
    <w:p w:rsidR="008D6D79" w:rsidRDefault="008D6D79">
      <w:pPr>
        <w:rPr>
          <w:szCs w:val="32"/>
        </w:rPr>
      </w:pPr>
      <w:r>
        <w:br w:type="page"/>
      </w:r>
    </w:p>
    <w:p w:rsidR="004A03A3" w:rsidRPr="00A068C5" w:rsidRDefault="004A03A3" w:rsidP="00A068C5">
      <w:pPr>
        <w:pStyle w:val="Heading2"/>
      </w:pPr>
      <w:r w:rsidRPr="00A068C5">
        <w:lastRenderedPageBreak/>
        <w:t>Module 1 Tool: Ice Breaker Exercise (TOT Guide p.</w:t>
      </w:r>
      <w:r w:rsidR="00980235" w:rsidRPr="00A068C5">
        <w:t xml:space="preserve"> </w:t>
      </w:r>
      <w:r w:rsidRPr="00A068C5">
        <w:t>75)</w:t>
      </w:r>
    </w:p>
    <w:p w:rsidR="004A03A3" w:rsidRPr="00A068C5" w:rsidRDefault="004A03A3" w:rsidP="00A068C5">
      <w:pPr>
        <w:pStyle w:val="Heading3"/>
      </w:pPr>
      <w:r w:rsidRPr="00A068C5">
        <w:t>Directions:</w:t>
      </w:r>
    </w:p>
    <w:p w:rsidR="004A03A3" w:rsidRPr="00A068C5" w:rsidRDefault="00827518" w:rsidP="004A03A3">
      <w:pPr>
        <w:rPr>
          <w:szCs w:val="28"/>
        </w:rPr>
      </w:pPr>
      <w:r w:rsidRPr="00A068C5">
        <w:rPr>
          <w:szCs w:val="28"/>
        </w:rPr>
        <w:t>Y</w:t>
      </w:r>
      <w:r w:rsidR="004A03A3" w:rsidRPr="00A068C5">
        <w:rPr>
          <w:szCs w:val="28"/>
        </w:rPr>
        <w:t>ou have typically 10 to 12 minutes</w:t>
      </w:r>
      <w:r w:rsidRPr="00A068C5">
        <w:rPr>
          <w:szCs w:val="28"/>
        </w:rPr>
        <w:t xml:space="preserve"> for this exercise</w:t>
      </w:r>
      <w:r w:rsidR="004A03A3" w:rsidRPr="00A068C5">
        <w:rPr>
          <w:szCs w:val="28"/>
        </w:rPr>
        <w:t xml:space="preserve">. Go around the room and ask your peers if they have done any of the activities listed below. Check off an attribute each time someone answers in the affirmative. </w:t>
      </w:r>
    </w:p>
    <w:p w:rsidR="004A03A3" w:rsidRPr="00A068C5" w:rsidRDefault="004A03A3" w:rsidP="00A068C5">
      <w:pPr>
        <w:pStyle w:val="Heading3"/>
      </w:pPr>
      <w:r w:rsidRPr="00A068C5">
        <w:t>Objective:</w:t>
      </w:r>
    </w:p>
    <w:p w:rsidR="004A03A3" w:rsidRPr="00A068C5" w:rsidRDefault="004A03A3" w:rsidP="004A03A3">
      <w:pPr>
        <w:rPr>
          <w:szCs w:val="28"/>
        </w:rPr>
      </w:pPr>
      <w:r w:rsidRPr="00A068C5">
        <w:rPr>
          <w:szCs w:val="28"/>
        </w:rPr>
        <w:t xml:space="preserve">The objective of an ice breaker is to overcome the natural resistance many individuals feel when participating in larger groups. Individuals should be encouraged to move around the room and interact with their peers. Ice breakers facilitate the interaction of peers and assist in building informal networks as the training progresses. </w:t>
      </w:r>
    </w:p>
    <w:p w:rsidR="004A03A3" w:rsidRPr="00A068C5" w:rsidRDefault="004A03A3" w:rsidP="00A068C5">
      <w:pPr>
        <w:pStyle w:val="Heading3"/>
      </w:pPr>
      <w:r w:rsidRPr="00A068C5">
        <w:t>Find someone who:</w:t>
      </w:r>
    </w:p>
    <w:p w:rsidR="004A03A3" w:rsidRPr="00A068C5" w:rsidRDefault="004A03A3" w:rsidP="004A03A3">
      <w:pPr>
        <w:numPr>
          <w:ilvl w:val="0"/>
          <w:numId w:val="1"/>
        </w:numPr>
        <w:rPr>
          <w:szCs w:val="28"/>
        </w:rPr>
      </w:pPr>
      <w:r w:rsidRPr="00A068C5">
        <w:rPr>
          <w:szCs w:val="28"/>
        </w:rPr>
        <w:t>Has participated on a quality improvement team</w:t>
      </w:r>
    </w:p>
    <w:p w:rsidR="004A03A3" w:rsidRPr="00A068C5" w:rsidRDefault="004A03A3" w:rsidP="004A03A3">
      <w:pPr>
        <w:numPr>
          <w:ilvl w:val="0"/>
          <w:numId w:val="1"/>
        </w:numPr>
        <w:rPr>
          <w:szCs w:val="28"/>
        </w:rPr>
      </w:pPr>
      <w:r w:rsidRPr="00A068C5">
        <w:rPr>
          <w:szCs w:val="28"/>
        </w:rPr>
        <w:t>Has lived their entire life in the same city or town</w:t>
      </w:r>
    </w:p>
    <w:p w:rsidR="004A03A3" w:rsidRPr="00A068C5" w:rsidRDefault="004A03A3" w:rsidP="004A03A3">
      <w:pPr>
        <w:numPr>
          <w:ilvl w:val="0"/>
          <w:numId w:val="1"/>
        </w:numPr>
        <w:rPr>
          <w:szCs w:val="28"/>
        </w:rPr>
      </w:pPr>
      <w:r w:rsidRPr="00A068C5">
        <w:rPr>
          <w:szCs w:val="28"/>
        </w:rPr>
        <w:t xml:space="preserve">Has a graduate degree </w:t>
      </w:r>
    </w:p>
    <w:p w:rsidR="004A03A3" w:rsidRPr="00A068C5" w:rsidRDefault="004A03A3" w:rsidP="004A03A3">
      <w:pPr>
        <w:numPr>
          <w:ilvl w:val="0"/>
          <w:numId w:val="1"/>
        </w:numPr>
        <w:rPr>
          <w:szCs w:val="28"/>
        </w:rPr>
      </w:pPr>
      <w:r w:rsidRPr="00A068C5">
        <w:rPr>
          <w:szCs w:val="28"/>
        </w:rPr>
        <w:t>Owns a motorcycle</w:t>
      </w:r>
    </w:p>
    <w:p w:rsidR="004A03A3" w:rsidRPr="00A068C5" w:rsidRDefault="004A03A3" w:rsidP="004A03A3">
      <w:pPr>
        <w:numPr>
          <w:ilvl w:val="0"/>
          <w:numId w:val="1"/>
        </w:numPr>
        <w:rPr>
          <w:szCs w:val="28"/>
        </w:rPr>
      </w:pPr>
      <w:r w:rsidRPr="00A068C5">
        <w:rPr>
          <w:szCs w:val="28"/>
        </w:rPr>
        <w:t>Has participated in a marathon or a triathlon</w:t>
      </w:r>
    </w:p>
    <w:p w:rsidR="004A03A3" w:rsidRPr="00A068C5" w:rsidRDefault="004A03A3" w:rsidP="004A03A3">
      <w:pPr>
        <w:numPr>
          <w:ilvl w:val="0"/>
          <w:numId w:val="1"/>
        </w:numPr>
        <w:rPr>
          <w:szCs w:val="28"/>
        </w:rPr>
      </w:pPr>
      <w:r w:rsidRPr="00A068C5">
        <w:rPr>
          <w:szCs w:val="28"/>
        </w:rPr>
        <w:t>Has conducted a training program for a group of 10 or more people</w:t>
      </w:r>
    </w:p>
    <w:p w:rsidR="004A03A3" w:rsidRPr="00A068C5" w:rsidRDefault="004A03A3" w:rsidP="004A03A3">
      <w:pPr>
        <w:numPr>
          <w:ilvl w:val="0"/>
          <w:numId w:val="1"/>
        </w:numPr>
        <w:rPr>
          <w:szCs w:val="28"/>
        </w:rPr>
      </w:pPr>
      <w:r w:rsidRPr="00A068C5">
        <w:rPr>
          <w:szCs w:val="28"/>
        </w:rPr>
        <w:t>Fluently speaks one other language</w:t>
      </w:r>
    </w:p>
    <w:p w:rsidR="004A03A3" w:rsidRPr="00A068C5" w:rsidRDefault="004A03A3" w:rsidP="004A03A3">
      <w:pPr>
        <w:numPr>
          <w:ilvl w:val="0"/>
          <w:numId w:val="1"/>
        </w:numPr>
        <w:rPr>
          <w:szCs w:val="28"/>
        </w:rPr>
      </w:pPr>
      <w:r w:rsidRPr="00A068C5">
        <w:rPr>
          <w:szCs w:val="28"/>
        </w:rPr>
        <w:t>Has facilitated at least 1 quality improvement team</w:t>
      </w:r>
    </w:p>
    <w:p w:rsidR="004A03A3" w:rsidRPr="00A068C5" w:rsidRDefault="004A03A3" w:rsidP="004A03A3">
      <w:pPr>
        <w:numPr>
          <w:ilvl w:val="0"/>
          <w:numId w:val="1"/>
        </w:numPr>
        <w:rPr>
          <w:szCs w:val="28"/>
        </w:rPr>
      </w:pPr>
      <w:r w:rsidRPr="00A068C5">
        <w:rPr>
          <w:szCs w:val="28"/>
        </w:rPr>
        <w:t xml:space="preserve">Plays a musical instrument </w:t>
      </w:r>
    </w:p>
    <w:p w:rsidR="004A03A3" w:rsidRPr="00A068C5" w:rsidRDefault="004A03A3" w:rsidP="004A03A3">
      <w:pPr>
        <w:numPr>
          <w:ilvl w:val="0"/>
          <w:numId w:val="1"/>
        </w:numPr>
        <w:rPr>
          <w:szCs w:val="28"/>
        </w:rPr>
      </w:pPr>
      <w:r w:rsidRPr="00A068C5">
        <w:rPr>
          <w:szCs w:val="28"/>
        </w:rPr>
        <w:t xml:space="preserve">Participated in any type of intercollegiate sport while in college </w:t>
      </w:r>
    </w:p>
    <w:p w:rsidR="004A03A3" w:rsidRPr="00A068C5" w:rsidRDefault="004A03A3" w:rsidP="004A03A3">
      <w:pPr>
        <w:numPr>
          <w:ilvl w:val="0"/>
          <w:numId w:val="1"/>
        </w:numPr>
        <w:rPr>
          <w:szCs w:val="28"/>
        </w:rPr>
      </w:pPr>
      <w:r w:rsidRPr="00A068C5">
        <w:rPr>
          <w:szCs w:val="28"/>
        </w:rPr>
        <w:t>Can explain what the letters PDSA means</w:t>
      </w:r>
    </w:p>
    <w:p w:rsidR="004A03A3" w:rsidRPr="00A068C5" w:rsidRDefault="004A03A3" w:rsidP="004A03A3">
      <w:pPr>
        <w:numPr>
          <w:ilvl w:val="0"/>
          <w:numId w:val="1"/>
        </w:numPr>
        <w:rPr>
          <w:szCs w:val="28"/>
        </w:rPr>
      </w:pPr>
      <w:r w:rsidRPr="00A068C5">
        <w:rPr>
          <w:szCs w:val="28"/>
        </w:rPr>
        <w:t xml:space="preserve">Has a family member living outside of the </w:t>
      </w:r>
      <w:proofErr w:type="gramStart"/>
      <w:r w:rsidRPr="00A068C5">
        <w:rPr>
          <w:szCs w:val="28"/>
        </w:rPr>
        <w:t>USA</w:t>
      </w:r>
      <w:proofErr w:type="gramEnd"/>
    </w:p>
    <w:p w:rsidR="004A03A3" w:rsidRDefault="004A03A3">
      <w:pPr>
        <w:rPr>
          <w:sz w:val="32"/>
          <w:szCs w:val="32"/>
        </w:rPr>
      </w:pPr>
      <w:r>
        <w:rPr>
          <w:sz w:val="32"/>
          <w:szCs w:val="32"/>
        </w:rPr>
        <w:br w:type="page"/>
      </w:r>
    </w:p>
    <w:p w:rsidR="004A03A3" w:rsidRDefault="00980235" w:rsidP="00A068C5">
      <w:pPr>
        <w:pStyle w:val="Heading2"/>
      </w:pPr>
      <w:r>
        <w:lastRenderedPageBreak/>
        <w:t>Module 4 Tool: QI Principles in Action Worksheet (TOT Guide p. 82-83)</w:t>
      </w:r>
    </w:p>
    <w:p w:rsidR="00980235" w:rsidRDefault="00980235" w:rsidP="004A03A3">
      <w:pPr>
        <w:rPr>
          <w:b/>
          <w:szCs w:val="28"/>
        </w:rPr>
      </w:pPr>
    </w:p>
    <w:p w:rsidR="00461A56" w:rsidRPr="00A068C5" w:rsidRDefault="00461A56" w:rsidP="004A03A3">
      <w:pPr>
        <w:rPr>
          <w:b/>
          <w:szCs w:val="28"/>
        </w:rPr>
      </w:pPr>
      <w:r>
        <w:rPr>
          <w:b/>
          <w:szCs w:val="28"/>
        </w:rPr>
        <w:t>Group Exercise</w:t>
      </w:r>
    </w:p>
    <w:p w:rsidR="00980235" w:rsidRPr="00A068C5" w:rsidRDefault="00980235" w:rsidP="00980235">
      <w:pPr>
        <w:rPr>
          <w:szCs w:val="28"/>
        </w:rPr>
      </w:pPr>
      <w:r w:rsidRPr="00A068C5">
        <w:rPr>
          <w:szCs w:val="28"/>
        </w:rPr>
        <w:t>Based on your experiences in providing health care, find at least one concrete, real life examples to clearly illustrate each QI principle. Discuss in the group and document one example for each principle on this worksheet and report back to the larger group.</w:t>
      </w:r>
    </w:p>
    <w:p w:rsidR="004A03A3" w:rsidRDefault="004A03A3" w:rsidP="004A03A3">
      <w:pPr>
        <w:rPr>
          <w:b/>
        </w:rPr>
      </w:pPr>
    </w:p>
    <w:p w:rsidR="00980235" w:rsidRPr="00461A56" w:rsidRDefault="00980235" w:rsidP="00980235">
      <w:pPr>
        <w:pStyle w:val="ListParagraph"/>
        <w:numPr>
          <w:ilvl w:val="0"/>
          <w:numId w:val="2"/>
        </w:numPr>
        <w:rPr>
          <w:szCs w:val="28"/>
        </w:rPr>
      </w:pPr>
      <w:r w:rsidRPr="00461A56">
        <w:rPr>
          <w:szCs w:val="28"/>
        </w:rPr>
        <w:t>“Success is achieved through meeting the needs of those we serve.”</w:t>
      </w:r>
    </w:p>
    <w:p w:rsidR="00980235" w:rsidRPr="00A068C5" w:rsidRDefault="00980235" w:rsidP="00980235">
      <w:pPr>
        <w:pStyle w:val="ListParagraph"/>
        <w:rPr>
          <w:b/>
          <w:szCs w:val="28"/>
        </w:rPr>
      </w:pPr>
      <w:r w:rsidRPr="00A068C5">
        <w:rPr>
          <w:b/>
          <w:szCs w:val="28"/>
        </w:rPr>
        <w:t>_______________________________________________________________________________________________________________________________________________________________________________________</w:t>
      </w:r>
    </w:p>
    <w:p w:rsidR="00980235" w:rsidRPr="00461A56" w:rsidRDefault="00980235" w:rsidP="00980235">
      <w:pPr>
        <w:pStyle w:val="ListParagraph"/>
        <w:numPr>
          <w:ilvl w:val="0"/>
          <w:numId w:val="2"/>
        </w:numPr>
        <w:rPr>
          <w:szCs w:val="28"/>
        </w:rPr>
      </w:pPr>
      <w:r w:rsidRPr="00461A56">
        <w:rPr>
          <w:szCs w:val="28"/>
        </w:rPr>
        <w:t>“Most problems are found in processes not people.”</w:t>
      </w:r>
    </w:p>
    <w:p w:rsidR="00980235" w:rsidRPr="00A068C5" w:rsidRDefault="00980235" w:rsidP="00980235">
      <w:pPr>
        <w:pStyle w:val="ListParagraph"/>
        <w:rPr>
          <w:b/>
          <w:szCs w:val="28"/>
        </w:rPr>
      </w:pPr>
      <w:r w:rsidRPr="00A068C5">
        <w:rPr>
          <w:b/>
          <w:szCs w:val="28"/>
        </w:rPr>
        <w:t>_______________________________________________________________________________________________________________________________________________________________________________________</w:t>
      </w:r>
    </w:p>
    <w:p w:rsidR="00980235" w:rsidRPr="00461A56" w:rsidRDefault="00980235" w:rsidP="00980235">
      <w:pPr>
        <w:pStyle w:val="ListParagraph"/>
        <w:numPr>
          <w:ilvl w:val="0"/>
          <w:numId w:val="2"/>
        </w:numPr>
        <w:rPr>
          <w:szCs w:val="28"/>
        </w:rPr>
      </w:pPr>
      <w:r w:rsidRPr="00461A56">
        <w:rPr>
          <w:szCs w:val="28"/>
        </w:rPr>
        <w:t>“Do not reinvent the wheel—Learn from best practices.”</w:t>
      </w:r>
    </w:p>
    <w:p w:rsidR="00980235" w:rsidRPr="00A068C5" w:rsidRDefault="00980235" w:rsidP="00980235">
      <w:pPr>
        <w:pStyle w:val="ListParagraph"/>
        <w:rPr>
          <w:b/>
          <w:szCs w:val="28"/>
        </w:rPr>
      </w:pPr>
      <w:r w:rsidRPr="00A068C5">
        <w:rPr>
          <w:b/>
          <w:szCs w:val="28"/>
        </w:rPr>
        <w:t>_______________________________________________________________________________________________________________________________________________________________________________________</w:t>
      </w:r>
    </w:p>
    <w:p w:rsidR="00980235" w:rsidRPr="00461A56" w:rsidRDefault="00980235" w:rsidP="00980235">
      <w:pPr>
        <w:pStyle w:val="ListParagraph"/>
        <w:numPr>
          <w:ilvl w:val="0"/>
          <w:numId w:val="2"/>
        </w:numPr>
        <w:rPr>
          <w:szCs w:val="28"/>
        </w:rPr>
      </w:pPr>
      <w:r w:rsidRPr="00461A56">
        <w:rPr>
          <w:szCs w:val="28"/>
        </w:rPr>
        <w:t>“Learn from small incremental changes to achieve continual improvements.”</w:t>
      </w:r>
    </w:p>
    <w:p w:rsidR="00980235" w:rsidRPr="00A068C5" w:rsidRDefault="00980235" w:rsidP="00980235">
      <w:pPr>
        <w:pStyle w:val="ListParagraph"/>
        <w:rPr>
          <w:b/>
          <w:szCs w:val="28"/>
        </w:rPr>
      </w:pPr>
      <w:r w:rsidRPr="00A068C5">
        <w:rPr>
          <w:b/>
          <w:szCs w:val="28"/>
        </w:rPr>
        <w:t>_______________________________________________________________________________________________________________________________________________________________________________________</w:t>
      </w:r>
    </w:p>
    <w:p w:rsidR="00980235" w:rsidRPr="00461A56" w:rsidRDefault="00980235" w:rsidP="00980235">
      <w:pPr>
        <w:pStyle w:val="ListParagraph"/>
        <w:numPr>
          <w:ilvl w:val="0"/>
          <w:numId w:val="2"/>
        </w:numPr>
        <w:rPr>
          <w:szCs w:val="28"/>
        </w:rPr>
      </w:pPr>
      <w:r w:rsidRPr="00461A56">
        <w:rPr>
          <w:szCs w:val="28"/>
        </w:rPr>
        <w:t>“Actions are based upon accurate and measured data.”</w:t>
      </w:r>
    </w:p>
    <w:p w:rsidR="00980235" w:rsidRPr="00A068C5" w:rsidRDefault="00980235" w:rsidP="00980235">
      <w:pPr>
        <w:pStyle w:val="ListParagraph"/>
        <w:rPr>
          <w:b/>
          <w:szCs w:val="28"/>
        </w:rPr>
      </w:pPr>
      <w:r w:rsidRPr="00A068C5">
        <w:rPr>
          <w:b/>
          <w:szCs w:val="28"/>
        </w:rPr>
        <w:t>_______________________________________________________________________________________________________________________________________________________________________________________</w:t>
      </w:r>
    </w:p>
    <w:p w:rsidR="00980235" w:rsidRPr="00461A56" w:rsidRDefault="00980235" w:rsidP="00980235">
      <w:pPr>
        <w:pStyle w:val="ListParagraph"/>
        <w:numPr>
          <w:ilvl w:val="0"/>
          <w:numId w:val="2"/>
        </w:numPr>
        <w:rPr>
          <w:szCs w:val="28"/>
        </w:rPr>
      </w:pPr>
      <w:r w:rsidRPr="00461A56">
        <w:rPr>
          <w:szCs w:val="28"/>
        </w:rPr>
        <w:t>Infrastructure enhances systematic implementation of improvement activities.”</w:t>
      </w:r>
    </w:p>
    <w:p w:rsidR="00980235" w:rsidRPr="00A068C5" w:rsidRDefault="00980235" w:rsidP="00980235">
      <w:pPr>
        <w:pStyle w:val="ListParagraph"/>
        <w:rPr>
          <w:b/>
          <w:szCs w:val="28"/>
        </w:rPr>
      </w:pPr>
      <w:r w:rsidRPr="00A068C5">
        <w:rPr>
          <w:b/>
          <w:szCs w:val="28"/>
        </w:rPr>
        <w:t>_______________________________________________________________________________________________________________________________________________________________________________________</w:t>
      </w:r>
    </w:p>
    <w:p w:rsidR="00980235" w:rsidRPr="00461A56" w:rsidRDefault="00461A56" w:rsidP="00980235">
      <w:pPr>
        <w:pStyle w:val="ListParagraph"/>
        <w:numPr>
          <w:ilvl w:val="0"/>
          <w:numId w:val="2"/>
        </w:numPr>
        <w:rPr>
          <w:szCs w:val="28"/>
        </w:rPr>
      </w:pPr>
      <w:r w:rsidRPr="00461A56">
        <w:rPr>
          <w:szCs w:val="28"/>
        </w:rPr>
        <w:t xml:space="preserve"> </w:t>
      </w:r>
      <w:r w:rsidR="00980235" w:rsidRPr="00461A56">
        <w:rPr>
          <w:szCs w:val="28"/>
        </w:rPr>
        <w:t>“Set Priorities and communicate clearly.”</w:t>
      </w:r>
    </w:p>
    <w:p w:rsidR="00980235" w:rsidRDefault="00980235" w:rsidP="00980235">
      <w:pPr>
        <w:pStyle w:val="ListParagraph"/>
        <w:rPr>
          <w:b/>
          <w:szCs w:val="28"/>
        </w:rPr>
      </w:pPr>
      <w:r w:rsidRPr="00A068C5">
        <w:rPr>
          <w:b/>
          <w:szCs w:val="28"/>
        </w:rPr>
        <w:t>_______________________________________________________________________________________________________________________________________________________________________________________</w:t>
      </w:r>
    </w:p>
    <w:p w:rsidR="00461A56" w:rsidRDefault="00461A56" w:rsidP="00980235">
      <w:pPr>
        <w:pStyle w:val="ListParagraph"/>
        <w:rPr>
          <w:b/>
          <w:szCs w:val="28"/>
        </w:rPr>
      </w:pPr>
    </w:p>
    <w:p w:rsidR="00461A56" w:rsidRPr="00A068C5" w:rsidRDefault="00461A56" w:rsidP="00980235">
      <w:pPr>
        <w:pStyle w:val="ListParagraph"/>
        <w:rPr>
          <w:b/>
          <w:szCs w:val="28"/>
        </w:rPr>
      </w:pPr>
    </w:p>
    <w:p w:rsidR="00461A56" w:rsidRDefault="00461A56">
      <w:pPr>
        <w:rPr>
          <w:b/>
          <w:szCs w:val="28"/>
        </w:rPr>
      </w:pPr>
      <w:r>
        <w:rPr>
          <w:b/>
          <w:szCs w:val="28"/>
        </w:rPr>
        <w:br w:type="page"/>
      </w:r>
    </w:p>
    <w:p w:rsidR="00980235" w:rsidRDefault="009C355E" w:rsidP="00A068C5">
      <w:pPr>
        <w:pStyle w:val="Heading2"/>
      </w:pPr>
      <w:r>
        <w:lastRenderedPageBreak/>
        <w:t xml:space="preserve">Module 8 Tool: </w:t>
      </w:r>
      <w:r w:rsidR="00827518">
        <w:t>C</w:t>
      </w:r>
      <w:r>
        <w:t>QM Infrastructure (TOT Guide p. 96)</w:t>
      </w:r>
    </w:p>
    <w:p w:rsidR="009C355E" w:rsidRPr="00A068C5" w:rsidRDefault="009C355E" w:rsidP="009C355E">
      <w:pPr>
        <w:rPr>
          <w:b/>
          <w:szCs w:val="28"/>
        </w:rPr>
      </w:pPr>
    </w:p>
    <w:p w:rsidR="009C355E" w:rsidRPr="00A068C5" w:rsidRDefault="009C355E">
      <w:pPr>
        <w:rPr>
          <w:szCs w:val="28"/>
        </w:rPr>
      </w:pPr>
      <w:r w:rsidRPr="00A068C5">
        <w:rPr>
          <w:szCs w:val="28"/>
        </w:rPr>
        <w:t xml:space="preserve">Based on your </w:t>
      </w:r>
      <w:r w:rsidR="00827518" w:rsidRPr="00A068C5">
        <w:rPr>
          <w:szCs w:val="28"/>
        </w:rPr>
        <w:t>C</w:t>
      </w:r>
      <w:r w:rsidRPr="00A068C5">
        <w:rPr>
          <w:szCs w:val="28"/>
        </w:rPr>
        <w:t xml:space="preserve">QM infrastructure assessment findings, complete the following worksheet by listing three strengths and three challenges of your CQM program </w:t>
      </w:r>
    </w:p>
    <w:p w:rsidR="009C355E" w:rsidRPr="00461A56" w:rsidRDefault="009C355E" w:rsidP="00A068C5">
      <w:pPr>
        <w:pStyle w:val="Heading3"/>
        <w:rPr>
          <w:b w:val="0"/>
        </w:rPr>
      </w:pPr>
      <w:r w:rsidRPr="00461A56">
        <w:rPr>
          <w:b w:val="0"/>
        </w:rPr>
        <w:t>Strengths of Your Clinical Quality Management Program</w:t>
      </w:r>
      <w:r w:rsidR="00A068C5" w:rsidRPr="00461A56">
        <w:rPr>
          <w:b w:val="0"/>
        </w:rPr>
        <w:t>:</w:t>
      </w:r>
    </w:p>
    <w:p w:rsidR="009C355E" w:rsidRDefault="009C355E">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355E" w:rsidRPr="001C7AD8" w:rsidRDefault="00827518" w:rsidP="00A068C5">
      <w:pPr>
        <w:pStyle w:val="Heading3"/>
      </w:pPr>
      <w:r w:rsidRPr="001C7AD8">
        <w:t>Challenges to</w:t>
      </w:r>
      <w:r w:rsidR="009C355E" w:rsidRPr="001C7AD8">
        <w:t xml:space="preserve"> Your Clinical Quality Management Program</w:t>
      </w:r>
      <w:r w:rsidR="00A068C5" w:rsidRPr="001C7AD8">
        <w:t>:</w:t>
      </w:r>
    </w:p>
    <w:p w:rsidR="009C355E" w:rsidRDefault="009C355E" w:rsidP="009C355E">
      <w:pPr>
        <w:rPr>
          <w:b/>
          <w:szCs w:val="28"/>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518" w:rsidRDefault="00827518">
      <w:pPr>
        <w:rPr>
          <w:b/>
          <w:szCs w:val="28"/>
        </w:rPr>
      </w:pPr>
      <w:r>
        <w:rPr>
          <w:b/>
          <w:szCs w:val="28"/>
        </w:rPr>
        <w:br w:type="page"/>
      </w:r>
    </w:p>
    <w:p w:rsidR="009C355E" w:rsidRDefault="009C355E" w:rsidP="001C7AD8">
      <w:pPr>
        <w:pStyle w:val="Heading2"/>
      </w:pPr>
      <w:r>
        <w:lastRenderedPageBreak/>
        <w:t>Module 8 Tool: QM Action Plan (TOT Guide p. 97)</w:t>
      </w:r>
    </w:p>
    <w:p w:rsidR="009C355E" w:rsidRDefault="009C355E" w:rsidP="009C355E">
      <w:pPr>
        <w:rPr>
          <w:b/>
          <w:szCs w:val="28"/>
        </w:rPr>
      </w:pPr>
    </w:p>
    <w:p w:rsidR="009C355E" w:rsidRPr="009C355E" w:rsidRDefault="009C355E" w:rsidP="009C355E">
      <w:pPr>
        <w:rPr>
          <w:szCs w:val="28"/>
        </w:rPr>
      </w:pPr>
      <w:r w:rsidRPr="009C355E">
        <w:rPr>
          <w:szCs w:val="28"/>
        </w:rPr>
        <w:t xml:space="preserve">Based on your quality management infrastructure findings, develop an action plan to strengthen your CQM program. A well-developed action plan details each step, by when it will be executed, and by whom.  </w:t>
      </w:r>
    </w:p>
    <w:p w:rsidR="009C355E" w:rsidRPr="001C7AD8" w:rsidRDefault="009C355E" w:rsidP="001C7AD8">
      <w:pPr>
        <w:pStyle w:val="Heading3"/>
      </w:pPr>
      <w:r w:rsidRPr="001C7AD8">
        <w:t>Action Plan:</w:t>
      </w:r>
    </w:p>
    <w:tbl>
      <w:tblPr>
        <w:tblStyle w:val="ListTable4-Accent1"/>
        <w:tblW w:w="9980" w:type="dxa"/>
        <w:tblLook w:val="0420" w:firstRow="1" w:lastRow="0" w:firstColumn="0" w:lastColumn="0" w:noHBand="0" w:noVBand="1"/>
      </w:tblPr>
      <w:tblGrid>
        <w:gridCol w:w="2787"/>
        <w:gridCol w:w="3562"/>
        <w:gridCol w:w="1769"/>
        <w:gridCol w:w="162"/>
        <w:gridCol w:w="1700"/>
      </w:tblGrid>
      <w:tr w:rsidR="00827518" w:rsidRPr="009C355E" w:rsidTr="00F5683A">
        <w:trPr>
          <w:cnfStyle w:val="100000000000" w:firstRow="1" w:lastRow="0" w:firstColumn="0" w:lastColumn="0" w:oddVBand="0" w:evenVBand="0" w:oddHBand="0" w:evenHBand="0" w:firstRowFirstColumn="0" w:firstRowLastColumn="0" w:lastRowFirstColumn="0" w:lastRowLastColumn="0"/>
          <w:trHeight w:val="597"/>
        </w:trPr>
        <w:tc>
          <w:tcPr>
            <w:tcW w:w="2787" w:type="dxa"/>
          </w:tcPr>
          <w:p w:rsidR="00827518" w:rsidRPr="009C355E" w:rsidRDefault="00827518" w:rsidP="00F5683A">
            <w:pPr>
              <w:rPr>
                <w:sz w:val="32"/>
                <w:szCs w:val="32"/>
              </w:rPr>
            </w:pPr>
            <w:r w:rsidRPr="009C355E">
              <w:rPr>
                <w:sz w:val="32"/>
                <w:szCs w:val="32"/>
              </w:rPr>
              <w:t>Action Step</w:t>
            </w:r>
          </w:p>
        </w:tc>
        <w:tc>
          <w:tcPr>
            <w:tcW w:w="3562" w:type="dxa"/>
          </w:tcPr>
          <w:p w:rsidR="00827518" w:rsidRPr="009C355E" w:rsidRDefault="00827518" w:rsidP="00F5683A">
            <w:pPr>
              <w:jc w:val="center"/>
              <w:rPr>
                <w:sz w:val="32"/>
                <w:szCs w:val="32"/>
              </w:rPr>
            </w:pPr>
            <w:r w:rsidRPr="009C355E">
              <w:rPr>
                <w:sz w:val="32"/>
                <w:szCs w:val="32"/>
              </w:rPr>
              <w:t>Detail</w:t>
            </w:r>
          </w:p>
        </w:tc>
        <w:tc>
          <w:tcPr>
            <w:tcW w:w="1769" w:type="dxa"/>
          </w:tcPr>
          <w:p w:rsidR="00827518" w:rsidRPr="009C355E" w:rsidRDefault="00827518" w:rsidP="00F5683A">
            <w:pPr>
              <w:rPr>
                <w:sz w:val="32"/>
                <w:szCs w:val="32"/>
              </w:rPr>
            </w:pPr>
            <w:r w:rsidRPr="009C355E">
              <w:rPr>
                <w:sz w:val="32"/>
                <w:szCs w:val="32"/>
              </w:rPr>
              <w:t>By When</w:t>
            </w:r>
          </w:p>
        </w:tc>
        <w:tc>
          <w:tcPr>
            <w:tcW w:w="1862" w:type="dxa"/>
            <w:gridSpan w:val="2"/>
          </w:tcPr>
          <w:p w:rsidR="00827518" w:rsidRPr="009C355E" w:rsidRDefault="00827518" w:rsidP="00F5683A">
            <w:pPr>
              <w:rPr>
                <w:sz w:val="32"/>
                <w:szCs w:val="32"/>
              </w:rPr>
            </w:pPr>
            <w:r w:rsidRPr="009C355E">
              <w:rPr>
                <w:sz w:val="32"/>
                <w:szCs w:val="32"/>
              </w:rPr>
              <w:t>By Whom</w:t>
            </w:r>
          </w:p>
        </w:tc>
      </w:tr>
      <w:tr w:rsidR="00827518" w:rsidRPr="009C355E" w:rsidTr="00F5683A">
        <w:trPr>
          <w:cnfStyle w:val="000000100000" w:firstRow="0" w:lastRow="0" w:firstColumn="0" w:lastColumn="0" w:oddVBand="0" w:evenVBand="0" w:oddHBand="1" w:evenHBand="0" w:firstRowFirstColumn="0" w:firstRowLastColumn="0" w:lastRowFirstColumn="0" w:lastRowLastColumn="0"/>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trHeight w:val="370"/>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cnfStyle w:val="000000100000" w:firstRow="0" w:lastRow="0" w:firstColumn="0" w:lastColumn="0" w:oddVBand="0" w:evenVBand="0" w:oddHBand="1" w:evenHBand="0" w:firstRowFirstColumn="0" w:firstRowLastColumn="0" w:lastRowFirstColumn="0" w:lastRowLastColumn="0"/>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cnfStyle w:val="000000100000" w:firstRow="0" w:lastRow="0" w:firstColumn="0" w:lastColumn="0" w:oddVBand="0" w:evenVBand="0" w:oddHBand="1" w:evenHBand="0" w:firstRowFirstColumn="0" w:firstRowLastColumn="0" w:lastRowFirstColumn="0" w:lastRowLastColumn="0"/>
          <w:trHeight w:val="370"/>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cnfStyle w:val="000000100000" w:firstRow="0" w:lastRow="0" w:firstColumn="0" w:lastColumn="0" w:oddVBand="0" w:evenVBand="0" w:oddHBand="1" w:evenHBand="0" w:firstRowFirstColumn="0" w:firstRowLastColumn="0" w:lastRowFirstColumn="0" w:lastRowLastColumn="0"/>
          <w:trHeight w:val="370"/>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cnfStyle w:val="000000100000" w:firstRow="0" w:lastRow="0" w:firstColumn="0" w:lastColumn="0" w:oddVBand="0" w:evenVBand="0" w:oddHBand="1" w:evenHBand="0" w:firstRowFirstColumn="0" w:firstRowLastColumn="0" w:lastRowFirstColumn="0" w:lastRowLastColumn="0"/>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trHeight w:val="370"/>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cnfStyle w:val="000000100000" w:firstRow="0" w:lastRow="0" w:firstColumn="0" w:lastColumn="0" w:oddVBand="0" w:evenVBand="0" w:oddHBand="1" w:evenHBand="0" w:firstRowFirstColumn="0" w:firstRowLastColumn="0" w:lastRowFirstColumn="0" w:lastRowLastColumn="0"/>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cnfStyle w:val="000000100000" w:firstRow="0" w:lastRow="0" w:firstColumn="0" w:lastColumn="0" w:oddVBand="0" w:evenVBand="0" w:oddHBand="1" w:evenHBand="0" w:firstRowFirstColumn="0" w:firstRowLastColumn="0" w:lastRowFirstColumn="0" w:lastRowLastColumn="0"/>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cnfStyle w:val="000000100000" w:firstRow="0" w:lastRow="0" w:firstColumn="0" w:lastColumn="0" w:oddVBand="0" w:evenVBand="0" w:oddHBand="1" w:evenHBand="0" w:firstRowFirstColumn="0" w:firstRowLastColumn="0" w:lastRowFirstColumn="0" w:lastRowLastColumn="0"/>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cnfStyle w:val="000000100000" w:firstRow="0" w:lastRow="0" w:firstColumn="0" w:lastColumn="0" w:oddVBand="0" w:evenVBand="0" w:oddHBand="1" w:evenHBand="0" w:firstRowFirstColumn="0" w:firstRowLastColumn="0" w:lastRowFirstColumn="0" w:lastRowLastColumn="0"/>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cnfStyle w:val="000000100000" w:firstRow="0" w:lastRow="0" w:firstColumn="0" w:lastColumn="0" w:oddVBand="0" w:evenVBand="0" w:oddHBand="1" w:evenHBand="0" w:firstRowFirstColumn="0" w:firstRowLastColumn="0" w:lastRowFirstColumn="0" w:lastRowLastColumn="0"/>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cnfStyle w:val="000000100000" w:firstRow="0" w:lastRow="0" w:firstColumn="0" w:lastColumn="0" w:oddVBand="0" w:evenVBand="0" w:oddHBand="1" w:evenHBand="0" w:firstRowFirstColumn="0" w:firstRowLastColumn="0" w:lastRowFirstColumn="0" w:lastRowLastColumn="0"/>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r w:rsidR="00827518" w:rsidRPr="009C355E" w:rsidTr="00F5683A">
        <w:trPr>
          <w:cnfStyle w:val="000000100000" w:firstRow="0" w:lastRow="0" w:firstColumn="0" w:lastColumn="0" w:oddVBand="0" w:evenVBand="0" w:oddHBand="1" w:evenHBand="0" w:firstRowFirstColumn="0" w:firstRowLastColumn="0" w:lastRowFirstColumn="0" w:lastRowLastColumn="0"/>
          <w:trHeight w:val="348"/>
        </w:trPr>
        <w:tc>
          <w:tcPr>
            <w:tcW w:w="2787" w:type="dxa"/>
          </w:tcPr>
          <w:p w:rsidR="00827518" w:rsidRPr="009C355E" w:rsidRDefault="00827518" w:rsidP="00F5683A">
            <w:pPr>
              <w:rPr>
                <w:b/>
                <w:szCs w:val="28"/>
              </w:rPr>
            </w:pPr>
          </w:p>
        </w:tc>
        <w:tc>
          <w:tcPr>
            <w:tcW w:w="3562" w:type="dxa"/>
          </w:tcPr>
          <w:p w:rsidR="00827518" w:rsidRPr="009C355E" w:rsidRDefault="00827518" w:rsidP="00F5683A">
            <w:pPr>
              <w:rPr>
                <w:b/>
                <w:szCs w:val="28"/>
              </w:rPr>
            </w:pPr>
          </w:p>
        </w:tc>
        <w:tc>
          <w:tcPr>
            <w:tcW w:w="1931" w:type="dxa"/>
            <w:gridSpan w:val="2"/>
          </w:tcPr>
          <w:p w:rsidR="00827518" w:rsidRPr="009C355E" w:rsidRDefault="00827518" w:rsidP="00F5683A">
            <w:pPr>
              <w:rPr>
                <w:b/>
                <w:szCs w:val="28"/>
              </w:rPr>
            </w:pPr>
          </w:p>
        </w:tc>
        <w:tc>
          <w:tcPr>
            <w:tcW w:w="1700" w:type="dxa"/>
          </w:tcPr>
          <w:p w:rsidR="00827518" w:rsidRPr="009C355E" w:rsidRDefault="00827518" w:rsidP="00F5683A">
            <w:pPr>
              <w:rPr>
                <w:b/>
                <w:szCs w:val="28"/>
              </w:rPr>
            </w:pPr>
          </w:p>
        </w:tc>
      </w:tr>
    </w:tbl>
    <w:p w:rsidR="000F09A3" w:rsidRDefault="009C355E" w:rsidP="001C7AD8">
      <w:pPr>
        <w:pStyle w:val="Heading2"/>
        <w:sectPr w:rsidR="000F09A3" w:rsidSect="00244E38">
          <w:headerReference w:type="default" r:id="rId10"/>
          <w:footerReference w:type="default" r:id="rId11"/>
          <w:type w:val="continuous"/>
          <w:pgSz w:w="12240" w:h="15840"/>
          <w:pgMar w:top="1440" w:right="1440" w:bottom="1440" w:left="1440" w:header="720" w:footer="720" w:gutter="0"/>
          <w:cols w:space="720"/>
          <w:titlePg/>
          <w:docGrid w:linePitch="360"/>
        </w:sectPr>
      </w:pPr>
      <w:r>
        <w:br w:type="page"/>
      </w:r>
    </w:p>
    <w:p w:rsidR="000F09A3" w:rsidRPr="005D5114" w:rsidRDefault="00461A56" w:rsidP="001C7AD8">
      <w:pPr>
        <w:pStyle w:val="Heading2"/>
      </w:pPr>
      <w:r>
        <w:rPr>
          <w:rStyle w:val="A8"/>
          <w:sz w:val="28"/>
          <w:szCs w:val="28"/>
        </w:rPr>
        <w:lastRenderedPageBreak/>
        <w:t xml:space="preserve">Module 9 Tool: </w:t>
      </w:r>
      <w:r w:rsidR="005D5114" w:rsidRPr="005D5114">
        <w:rPr>
          <w:rStyle w:val="A8"/>
          <w:sz w:val="28"/>
          <w:szCs w:val="28"/>
        </w:rPr>
        <w:t>Adult Learning Quiz</w:t>
      </w:r>
    </w:p>
    <w:p w:rsidR="005D5114" w:rsidRDefault="005D5114" w:rsidP="000F09A3">
      <w:pPr>
        <w:pStyle w:val="NoSpacing"/>
        <w:sectPr w:rsidR="005D5114" w:rsidSect="000F09A3">
          <w:pgSz w:w="12240" w:h="15840"/>
          <w:pgMar w:top="1440" w:right="1440" w:bottom="1440" w:left="1440" w:header="720" w:footer="720" w:gutter="0"/>
          <w:cols w:space="720"/>
          <w:titlePg/>
          <w:docGrid w:linePitch="360"/>
        </w:sectPr>
      </w:pPr>
    </w:p>
    <w:p w:rsidR="000F09A3" w:rsidRPr="005D5114" w:rsidRDefault="000F09A3" w:rsidP="000F09A3">
      <w:pPr>
        <w:pStyle w:val="NoSpacing"/>
        <w:rPr>
          <w:sz w:val="24"/>
          <w:szCs w:val="24"/>
        </w:rPr>
      </w:pPr>
    </w:p>
    <w:p w:rsidR="005D5114" w:rsidRPr="005D5114" w:rsidRDefault="005D5114" w:rsidP="005D5114">
      <w:pPr>
        <w:autoSpaceDE w:val="0"/>
        <w:autoSpaceDN w:val="0"/>
        <w:adjustRightInd w:val="0"/>
        <w:spacing w:line="181" w:lineRule="atLeast"/>
        <w:ind w:left="260" w:hanging="260"/>
        <w:rPr>
          <w:rFonts w:cs="Adobe Garamond Pro"/>
          <w:color w:val="211D1E"/>
          <w:sz w:val="22"/>
          <w:szCs w:val="22"/>
        </w:rPr>
      </w:pPr>
      <w:r w:rsidRPr="005D5114">
        <w:rPr>
          <w:rFonts w:cs="Adobe Garamond Pro"/>
          <w:color w:val="211D1E"/>
          <w:sz w:val="22"/>
          <w:szCs w:val="22"/>
        </w:rPr>
        <w:t>1. Subject matter experts typically are:</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a) Consciously competent</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b) Consciously incompetent</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c) Unconsciously incompetent</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d) Unconsciously competent</w:t>
      </w:r>
    </w:p>
    <w:p w:rsidR="005D5114" w:rsidRPr="005D5114" w:rsidRDefault="005D5114" w:rsidP="005D5114">
      <w:pPr>
        <w:autoSpaceDE w:val="0"/>
        <w:autoSpaceDN w:val="0"/>
        <w:adjustRightInd w:val="0"/>
        <w:spacing w:line="181" w:lineRule="atLeast"/>
        <w:ind w:left="260" w:hanging="260"/>
        <w:rPr>
          <w:rFonts w:cs="Adobe Garamond Pro"/>
          <w:color w:val="211D1E"/>
          <w:sz w:val="22"/>
          <w:szCs w:val="22"/>
        </w:rPr>
      </w:pPr>
      <w:r w:rsidRPr="005D5114">
        <w:rPr>
          <w:rFonts w:cs="Adobe Garamond Pro"/>
          <w:color w:val="211D1E"/>
          <w:sz w:val="22"/>
          <w:szCs w:val="22"/>
        </w:rPr>
        <w:t>2. Which of the following physical factors affects learning?</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a) Noise level</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b) Time of day</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c) Structure</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d) Room temperature</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e) All of the above</w:t>
      </w:r>
    </w:p>
    <w:p w:rsidR="005D5114" w:rsidRPr="005D5114" w:rsidRDefault="005D5114" w:rsidP="005D5114">
      <w:pPr>
        <w:autoSpaceDE w:val="0"/>
        <w:autoSpaceDN w:val="0"/>
        <w:adjustRightInd w:val="0"/>
        <w:spacing w:line="181" w:lineRule="atLeast"/>
        <w:ind w:left="260" w:hanging="260"/>
        <w:rPr>
          <w:rFonts w:cs="Adobe Garamond Pro"/>
          <w:color w:val="211D1E"/>
          <w:sz w:val="22"/>
          <w:szCs w:val="22"/>
        </w:rPr>
      </w:pPr>
      <w:r w:rsidRPr="005D5114">
        <w:rPr>
          <w:rFonts w:cs="Adobe Garamond Pro"/>
          <w:color w:val="211D1E"/>
          <w:sz w:val="22"/>
          <w:szCs w:val="22"/>
        </w:rPr>
        <w:t>3. A standard way to keep people engaged in learning is to:</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a) Summarize key points frequently</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b) Use dramatic gestures to make points more forcefully</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c) Ask good questions and allow people time to think &amp; respond</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d) Repeat key points numerous times to support short term memory</w:t>
      </w:r>
    </w:p>
    <w:p w:rsidR="005D5114" w:rsidRPr="005D5114" w:rsidRDefault="005D5114" w:rsidP="005D5114">
      <w:pPr>
        <w:autoSpaceDE w:val="0"/>
        <w:autoSpaceDN w:val="0"/>
        <w:adjustRightInd w:val="0"/>
        <w:spacing w:line="181" w:lineRule="atLeast"/>
        <w:ind w:left="260" w:hanging="260"/>
        <w:rPr>
          <w:rFonts w:cs="Adobe Garamond Pro"/>
          <w:color w:val="211D1E"/>
          <w:sz w:val="22"/>
          <w:szCs w:val="22"/>
        </w:rPr>
      </w:pPr>
      <w:r w:rsidRPr="005D5114">
        <w:rPr>
          <w:rFonts w:cs="Adobe Garamond Pro"/>
          <w:color w:val="211D1E"/>
          <w:sz w:val="22"/>
          <w:szCs w:val="22"/>
        </w:rPr>
        <w:t>4. Which of the following are not preferences the instructor must recognize?</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a) Participant’s apparel</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b) Learning style</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c) Setting</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d) Motivation</w:t>
      </w:r>
    </w:p>
    <w:p w:rsidR="005D5114" w:rsidRPr="005D5114" w:rsidRDefault="005D5114" w:rsidP="005D5114">
      <w:pPr>
        <w:pStyle w:val="NoSpacing"/>
        <w:rPr>
          <w:rFonts w:cs="Adobe Garamond Pro"/>
          <w:color w:val="211D1E"/>
          <w:sz w:val="22"/>
          <w:szCs w:val="22"/>
        </w:rPr>
      </w:pPr>
      <w:r w:rsidRPr="005D5114">
        <w:rPr>
          <w:rFonts w:cs="Adobe Garamond Pro"/>
          <w:color w:val="211D1E"/>
          <w:sz w:val="22"/>
          <w:szCs w:val="22"/>
        </w:rPr>
        <w:t>e) Social needs</w:t>
      </w:r>
    </w:p>
    <w:p w:rsidR="005D5114" w:rsidRPr="005D5114" w:rsidRDefault="005D5114" w:rsidP="005D5114">
      <w:pPr>
        <w:pStyle w:val="NoSpacing"/>
        <w:rPr>
          <w:rFonts w:cs="Adobe Garamond Pro"/>
          <w:color w:val="211D1E"/>
          <w:sz w:val="22"/>
          <w:szCs w:val="22"/>
        </w:rPr>
      </w:pPr>
    </w:p>
    <w:p w:rsidR="005D5114" w:rsidRPr="005D5114" w:rsidRDefault="005D5114" w:rsidP="005D5114">
      <w:pPr>
        <w:autoSpaceDE w:val="0"/>
        <w:autoSpaceDN w:val="0"/>
        <w:adjustRightInd w:val="0"/>
        <w:spacing w:line="181" w:lineRule="atLeast"/>
        <w:rPr>
          <w:rFonts w:cs="Adobe Garamond Pro"/>
          <w:color w:val="211D1E"/>
          <w:sz w:val="22"/>
          <w:szCs w:val="22"/>
        </w:rPr>
      </w:pPr>
      <w:r w:rsidRPr="005D5114">
        <w:rPr>
          <w:rFonts w:cs="Adobe Garamond Pro"/>
          <w:color w:val="000000"/>
          <w:sz w:val="22"/>
          <w:szCs w:val="22"/>
        </w:rPr>
        <w:t xml:space="preserve">5.  Of the following options, which is the most </w:t>
      </w:r>
      <w:r w:rsidRPr="005D5114">
        <w:rPr>
          <w:rFonts w:cs="Adobe Garamond Pro"/>
          <w:color w:val="211D1E"/>
          <w:sz w:val="22"/>
          <w:szCs w:val="22"/>
        </w:rPr>
        <w:t>learner-centered?</w:t>
      </w:r>
    </w:p>
    <w:p w:rsidR="005D5114" w:rsidRPr="005D5114" w:rsidRDefault="005D5114" w:rsidP="005D5114">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a) Case study</w:t>
      </w:r>
    </w:p>
    <w:p w:rsidR="005D5114" w:rsidRPr="005D5114" w:rsidRDefault="005D5114" w:rsidP="005D5114">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b) Role play</w:t>
      </w:r>
    </w:p>
    <w:p w:rsidR="005D5114" w:rsidRPr="005D5114" w:rsidRDefault="005D5114" w:rsidP="005D5114">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 xml:space="preserve">c) </w:t>
      </w:r>
      <w:proofErr w:type="spellStart"/>
      <w:r w:rsidRPr="005D5114">
        <w:rPr>
          <w:rFonts w:cs="Adobe Garamond Pro"/>
          <w:color w:val="211D1E"/>
          <w:sz w:val="22"/>
          <w:szCs w:val="22"/>
        </w:rPr>
        <w:t>Self assessment</w:t>
      </w:r>
      <w:proofErr w:type="spellEnd"/>
    </w:p>
    <w:p w:rsidR="005D5114" w:rsidRPr="005D5114" w:rsidRDefault="005D5114" w:rsidP="005D5114">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d) Large group discussion</w:t>
      </w:r>
    </w:p>
    <w:p w:rsidR="005D5114" w:rsidRPr="005D5114" w:rsidRDefault="005D5114" w:rsidP="005D5114">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e) Lecture</w:t>
      </w:r>
    </w:p>
    <w:p w:rsidR="005D5114" w:rsidRPr="005D5114" w:rsidRDefault="005D5114" w:rsidP="005D5114">
      <w:pPr>
        <w:autoSpaceDE w:val="0"/>
        <w:autoSpaceDN w:val="0"/>
        <w:adjustRightInd w:val="0"/>
        <w:spacing w:line="181" w:lineRule="atLeast"/>
        <w:rPr>
          <w:rFonts w:cs="Adobe Garamond Pro"/>
          <w:color w:val="211D1E"/>
          <w:sz w:val="22"/>
          <w:szCs w:val="22"/>
        </w:rPr>
      </w:pPr>
      <w:r w:rsidRPr="005D5114">
        <w:rPr>
          <w:rFonts w:cs="Adobe Garamond Pro"/>
          <w:color w:val="211D1E"/>
          <w:sz w:val="22"/>
          <w:szCs w:val="22"/>
        </w:rPr>
        <w:t>6. Which is correct? We tend to remember:</w:t>
      </w:r>
    </w:p>
    <w:p w:rsidR="005D5114" w:rsidRPr="005D5114" w:rsidRDefault="005D5114" w:rsidP="005D5114">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a) 30% of what we hear</w:t>
      </w:r>
    </w:p>
    <w:p w:rsidR="005D5114" w:rsidRPr="005D5114" w:rsidRDefault="005D5114" w:rsidP="005D5114">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b) 50% of what we read</w:t>
      </w:r>
    </w:p>
    <w:p w:rsidR="005D5114" w:rsidRPr="005D5114" w:rsidRDefault="005D5114" w:rsidP="005D5114">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c) 20% of what we say</w:t>
      </w:r>
    </w:p>
    <w:p w:rsidR="005D5114" w:rsidRPr="005D5114" w:rsidRDefault="005D5114" w:rsidP="005D5114">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d) 90% of what we say and do</w:t>
      </w:r>
    </w:p>
    <w:p w:rsidR="005D5114" w:rsidRPr="005D5114" w:rsidRDefault="005D5114" w:rsidP="005D5114">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e) None of these is correct</w:t>
      </w:r>
    </w:p>
    <w:p w:rsidR="005D5114" w:rsidRPr="005D5114" w:rsidRDefault="005D5114" w:rsidP="005D5114">
      <w:pPr>
        <w:autoSpaceDE w:val="0"/>
        <w:autoSpaceDN w:val="0"/>
        <w:adjustRightInd w:val="0"/>
        <w:spacing w:line="181" w:lineRule="atLeast"/>
        <w:rPr>
          <w:rFonts w:cs="Adobe Garamond Pro"/>
          <w:color w:val="211D1E"/>
          <w:sz w:val="22"/>
          <w:szCs w:val="22"/>
        </w:rPr>
      </w:pPr>
      <w:r w:rsidRPr="005D5114">
        <w:rPr>
          <w:rFonts w:cs="Adobe Garamond Pro"/>
          <w:color w:val="211D1E"/>
          <w:sz w:val="22"/>
          <w:szCs w:val="22"/>
        </w:rPr>
        <w:t>7. Which of the following is not an example of active involvement?</w:t>
      </w:r>
    </w:p>
    <w:p w:rsidR="005D5114" w:rsidRPr="005D5114" w:rsidRDefault="005D5114" w:rsidP="005D5114">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a) Making a presentation</w:t>
      </w:r>
    </w:p>
    <w:p w:rsidR="005D5114" w:rsidRPr="005D5114" w:rsidRDefault="005D5114" w:rsidP="005D5114">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b) Participating in a discussion</w:t>
      </w:r>
    </w:p>
    <w:p w:rsidR="005D5114" w:rsidRPr="005D5114" w:rsidRDefault="005D5114" w:rsidP="005D5114">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c) Watching a demonstration</w:t>
      </w:r>
    </w:p>
    <w:p w:rsidR="005D5114" w:rsidRPr="005D5114" w:rsidRDefault="005D5114" w:rsidP="005D5114">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d) Engaging in a simulation</w:t>
      </w:r>
    </w:p>
    <w:p w:rsidR="005D5114" w:rsidRPr="005D5114" w:rsidRDefault="005D5114" w:rsidP="005D5114">
      <w:pPr>
        <w:autoSpaceDE w:val="0"/>
        <w:autoSpaceDN w:val="0"/>
        <w:adjustRightInd w:val="0"/>
        <w:spacing w:line="181" w:lineRule="atLeast"/>
        <w:rPr>
          <w:rFonts w:cs="Adobe Garamond Pro"/>
          <w:color w:val="211D1E"/>
          <w:sz w:val="22"/>
          <w:szCs w:val="22"/>
        </w:rPr>
      </w:pPr>
      <w:r w:rsidRPr="005D5114">
        <w:rPr>
          <w:rFonts w:cs="Adobe Garamond Pro"/>
          <w:color w:val="211D1E"/>
          <w:sz w:val="22"/>
          <w:szCs w:val="22"/>
        </w:rPr>
        <w:t>8. Left untreated, information disappears from short term memory in:</w:t>
      </w:r>
    </w:p>
    <w:p w:rsidR="005D5114" w:rsidRPr="005D5114" w:rsidRDefault="005D5114" w:rsidP="005D5114">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a) 3-5 minutes</w:t>
      </w:r>
    </w:p>
    <w:p w:rsidR="005D5114" w:rsidRPr="005D5114" w:rsidRDefault="005D5114" w:rsidP="005D5114">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b) 60 seconds</w:t>
      </w:r>
    </w:p>
    <w:p w:rsidR="005D5114" w:rsidRPr="005D5114" w:rsidRDefault="005D5114" w:rsidP="005D5114">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c) 30 seconds</w:t>
      </w:r>
    </w:p>
    <w:p w:rsidR="005D5114" w:rsidRPr="005D5114" w:rsidRDefault="005D5114" w:rsidP="005D5114">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d) 15 seconds</w:t>
      </w:r>
    </w:p>
    <w:p w:rsidR="005D5114" w:rsidRPr="005D5114" w:rsidRDefault="005D5114" w:rsidP="005D5114">
      <w:pPr>
        <w:pStyle w:val="NoSpacing"/>
        <w:rPr>
          <w:rFonts w:cs="Adobe Garamond Pro"/>
          <w:color w:val="211D1E"/>
          <w:sz w:val="22"/>
          <w:szCs w:val="22"/>
        </w:rPr>
      </w:pPr>
      <w:r w:rsidRPr="005D5114">
        <w:rPr>
          <w:rFonts w:cs="Adobe Garamond Pro"/>
          <w:color w:val="211D1E"/>
          <w:sz w:val="22"/>
          <w:szCs w:val="22"/>
        </w:rPr>
        <w:t>e) None of the above</w:t>
      </w:r>
    </w:p>
    <w:p w:rsidR="005D5114" w:rsidRPr="005D5114" w:rsidRDefault="005D5114" w:rsidP="005D5114">
      <w:pPr>
        <w:pStyle w:val="NoSpacing"/>
        <w:rPr>
          <w:rFonts w:cs="Adobe Garamond Pro"/>
          <w:color w:val="211D1E"/>
          <w:sz w:val="22"/>
          <w:szCs w:val="22"/>
        </w:rPr>
      </w:pPr>
    </w:p>
    <w:p w:rsidR="005D5114" w:rsidRPr="005D5114" w:rsidRDefault="005D5114" w:rsidP="005D5114">
      <w:pPr>
        <w:autoSpaceDE w:val="0"/>
        <w:autoSpaceDN w:val="0"/>
        <w:adjustRightInd w:val="0"/>
        <w:spacing w:line="181" w:lineRule="atLeast"/>
        <w:ind w:left="260" w:hanging="260"/>
        <w:rPr>
          <w:rFonts w:cs="Adobe Garamond Pro"/>
          <w:color w:val="211D1E"/>
          <w:sz w:val="22"/>
          <w:szCs w:val="22"/>
        </w:rPr>
      </w:pPr>
      <w:r w:rsidRPr="005D5114">
        <w:rPr>
          <w:rFonts w:cs="Adobe Garamond Pro"/>
          <w:color w:val="211D1E"/>
          <w:sz w:val="22"/>
          <w:szCs w:val="22"/>
        </w:rPr>
        <w:t>9. Visual learners prefer, enjoy or require:</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a) Written material to study new concepts</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 xml:space="preserve">b) A good joke or story they can repeat or </w:t>
      </w:r>
      <w:proofErr w:type="gramStart"/>
      <w:r w:rsidRPr="005D5114">
        <w:rPr>
          <w:rFonts w:cs="Adobe Garamond Pro"/>
          <w:color w:val="211D1E"/>
          <w:sz w:val="22"/>
          <w:szCs w:val="22"/>
        </w:rPr>
        <w:t>tell to</w:t>
      </w:r>
      <w:proofErr w:type="gramEnd"/>
      <w:r w:rsidRPr="005D5114">
        <w:rPr>
          <w:rFonts w:cs="Adobe Garamond Pro"/>
          <w:color w:val="211D1E"/>
          <w:sz w:val="22"/>
          <w:szCs w:val="22"/>
        </w:rPr>
        <w:t xml:space="preserve"> others</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c) Gestures when making a point</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d) Frequent breaks to rest their eyes</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e) Words to accompany a cartoon</w:t>
      </w:r>
    </w:p>
    <w:p w:rsidR="005D5114" w:rsidRPr="005D5114" w:rsidRDefault="005D5114" w:rsidP="005D5114">
      <w:pPr>
        <w:autoSpaceDE w:val="0"/>
        <w:autoSpaceDN w:val="0"/>
        <w:adjustRightInd w:val="0"/>
        <w:spacing w:line="181" w:lineRule="atLeast"/>
        <w:ind w:left="260" w:hanging="260"/>
        <w:rPr>
          <w:rFonts w:cs="Adobe Garamond Pro"/>
          <w:color w:val="211D1E"/>
          <w:sz w:val="22"/>
          <w:szCs w:val="22"/>
        </w:rPr>
      </w:pPr>
      <w:r w:rsidRPr="005D5114">
        <w:rPr>
          <w:rFonts w:cs="Adobe Garamond Pro"/>
          <w:color w:val="211D1E"/>
          <w:sz w:val="22"/>
          <w:szCs w:val="22"/>
        </w:rPr>
        <w:t>10. Research suggests people learn best when:</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a) There is lots of detailed content</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b) They are shown how things are done</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c) They see what’s in it for the organization</w:t>
      </w:r>
    </w:p>
    <w:p w:rsidR="005D5114" w:rsidRPr="005D5114" w:rsidRDefault="005D5114" w:rsidP="005D5114">
      <w:pPr>
        <w:autoSpaceDE w:val="0"/>
        <w:autoSpaceDN w:val="0"/>
        <w:adjustRightInd w:val="0"/>
        <w:spacing w:line="181" w:lineRule="atLeast"/>
        <w:ind w:left="540" w:hanging="260"/>
        <w:rPr>
          <w:rFonts w:cs="Adobe Garamond Pro"/>
          <w:color w:val="211D1E"/>
          <w:sz w:val="22"/>
          <w:szCs w:val="22"/>
        </w:rPr>
      </w:pPr>
      <w:r w:rsidRPr="005D5114">
        <w:rPr>
          <w:rFonts w:cs="Adobe Garamond Pro"/>
          <w:color w:val="211D1E"/>
          <w:sz w:val="22"/>
          <w:szCs w:val="22"/>
        </w:rPr>
        <w:t>d) They get to try things for themselves</w:t>
      </w:r>
    </w:p>
    <w:p w:rsidR="005D5114" w:rsidRPr="005D5114" w:rsidRDefault="005D5114" w:rsidP="005D5114">
      <w:pPr>
        <w:pStyle w:val="NoSpacing"/>
        <w:ind w:left="270"/>
        <w:rPr>
          <w:rFonts w:cs="Adobe Garamond Pro"/>
          <w:color w:val="211D1E"/>
          <w:sz w:val="22"/>
          <w:szCs w:val="22"/>
        </w:rPr>
      </w:pPr>
      <w:r w:rsidRPr="005D5114">
        <w:rPr>
          <w:rFonts w:cs="Adobe Garamond Pro"/>
          <w:color w:val="211D1E"/>
          <w:sz w:val="22"/>
          <w:szCs w:val="22"/>
        </w:rPr>
        <w:t>e) They are told how things work</w:t>
      </w:r>
    </w:p>
    <w:p w:rsidR="005D5114" w:rsidRPr="005D5114" w:rsidRDefault="005D5114" w:rsidP="00461A56">
      <w:pPr>
        <w:autoSpaceDE w:val="0"/>
        <w:autoSpaceDN w:val="0"/>
        <w:adjustRightInd w:val="0"/>
        <w:spacing w:line="181" w:lineRule="atLeast"/>
        <w:rPr>
          <w:rFonts w:cs="Adobe Garamond Pro"/>
          <w:color w:val="211D1E"/>
          <w:sz w:val="22"/>
          <w:szCs w:val="22"/>
        </w:rPr>
      </w:pPr>
      <w:r w:rsidRPr="005D5114">
        <w:rPr>
          <w:rFonts w:cs="Adobe Garamond Pro"/>
          <w:color w:val="211D1E"/>
          <w:sz w:val="22"/>
          <w:szCs w:val="22"/>
        </w:rPr>
        <w:t>11. Learning is defined as:</w:t>
      </w:r>
    </w:p>
    <w:p w:rsidR="005D5114" w:rsidRPr="005D5114" w:rsidRDefault="005D5114" w:rsidP="002B143A">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 xml:space="preserve">a) Retaining facts accurately in long term memory </w:t>
      </w:r>
    </w:p>
    <w:p w:rsidR="005D5114" w:rsidRPr="005D5114" w:rsidRDefault="005D5114" w:rsidP="002B143A">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b) A change in behavior due to experience or continued practice</w:t>
      </w:r>
    </w:p>
    <w:p w:rsidR="005D5114" w:rsidRPr="005D5114" w:rsidRDefault="005D5114" w:rsidP="002B143A">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c) Successfully driving knowledge from core skills sets</w:t>
      </w:r>
    </w:p>
    <w:p w:rsidR="005D5114" w:rsidRPr="005D5114" w:rsidRDefault="005D5114" w:rsidP="002B143A">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d) Correctly replicating in a work environment tech</w:t>
      </w:r>
      <w:r w:rsidRPr="005D5114">
        <w:rPr>
          <w:rFonts w:cs="Adobe Garamond Pro"/>
          <w:color w:val="211D1E"/>
          <w:sz w:val="22"/>
          <w:szCs w:val="22"/>
        </w:rPr>
        <w:softHyphen/>
        <w:t>niques discussed in a session</w:t>
      </w:r>
    </w:p>
    <w:p w:rsidR="005D5114" w:rsidRPr="005D5114" w:rsidRDefault="005D5114" w:rsidP="00461A56">
      <w:pPr>
        <w:autoSpaceDE w:val="0"/>
        <w:autoSpaceDN w:val="0"/>
        <w:adjustRightInd w:val="0"/>
        <w:spacing w:line="181" w:lineRule="atLeast"/>
        <w:rPr>
          <w:rFonts w:cs="Adobe Garamond Pro"/>
          <w:color w:val="211D1E"/>
          <w:sz w:val="22"/>
          <w:szCs w:val="22"/>
        </w:rPr>
      </w:pPr>
      <w:r w:rsidRPr="005D5114">
        <w:rPr>
          <w:rFonts w:cs="Adobe Garamond Pro"/>
          <w:color w:val="211D1E"/>
          <w:sz w:val="22"/>
          <w:szCs w:val="22"/>
        </w:rPr>
        <w:t>12. Which of these learning conclusions are false?</w:t>
      </w:r>
    </w:p>
    <w:p w:rsidR="005D5114" w:rsidRPr="005D5114" w:rsidRDefault="005D5114" w:rsidP="002B143A">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a) Adults resist situations where they are not treated with respect</w:t>
      </w:r>
    </w:p>
    <w:p w:rsidR="005D5114" w:rsidRPr="005D5114" w:rsidRDefault="005D5114" w:rsidP="002B143A">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b) Adults will strive to do their best when they are physi</w:t>
      </w:r>
      <w:r w:rsidRPr="005D5114">
        <w:rPr>
          <w:rFonts w:cs="Adobe Garamond Pro"/>
          <w:color w:val="211D1E"/>
          <w:sz w:val="22"/>
          <w:szCs w:val="22"/>
        </w:rPr>
        <w:softHyphen/>
        <w:t>cally comfortable</w:t>
      </w:r>
    </w:p>
    <w:p w:rsidR="005D5114" w:rsidRPr="005D5114" w:rsidRDefault="005D5114" w:rsidP="002B143A">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c) Adults prefer a serious, no nonsense tone to maximize learning</w:t>
      </w:r>
    </w:p>
    <w:p w:rsidR="005D5114" w:rsidRPr="005D5114" w:rsidRDefault="005D5114" w:rsidP="002B143A">
      <w:pPr>
        <w:autoSpaceDE w:val="0"/>
        <w:autoSpaceDN w:val="0"/>
        <w:adjustRightInd w:val="0"/>
        <w:spacing w:line="181" w:lineRule="atLeast"/>
        <w:ind w:left="270"/>
        <w:rPr>
          <w:rFonts w:cs="Adobe Garamond Pro"/>
          <w:color w:val="211D1E"/>
          <w:sz w:val="22"/>
          <w:szCs w:val="22"/>
        </w:rPr>
      </w:pPr>
      <w:r w:rsidRPr="005D5114">
        <w:rPr>
          <w:rFonts w:cs="Adobe Garamond Pro"/>
          <w:color w:val="211D1E"/>
          <w:sz w:val="22"/>
          <w:szCs w:val="22"/>
        </w:rPr>
        <w:t>d) Adults prefer practical results from learning</w:t>
      </w:r>
    </w:p>
    <w:p w:rsidR="005D5114" w:rsidRPr="005D5114" w:rsidRDefault="005D5114" w:rsidP="002B143A">
      <w:pPr>
        <w:pStyle w:val="NoSpacing"/>
        <w:ind w:left="270"/>
        <w:rPr>
          <w:sz w:val="22"/>
          <w:szCs w:val="22"/>
        </w:rPr>
      </w:pPr>
      <w:r w:rsidRPr="005D5114">
        <w:rPr>
          <w:rFonts w:cs="Adobe Garamond Pro"/>
          <w:color w:val="211D1E"/>
          <w:sz w:val="22"/>
          <w:szCs w:val="22"/>
        </w:rPr>
        <w:t>e) Teachable moments are determined by the adults needs and interests</w:t>
      </w:r>
    </w:p>
    <w:p w:rsidR="005D5114" w:rsidRDefault="005D5114" w:rsidP="002B143A">
      <w:pPr>
        <w:ind w:left="270"/>
        <w:sectPr w:rsidR="005D5114" w:rsidSect="005D5114">
          <w:type w:val="continuous"/>
          <w:pgSz w:w="12240" w:h="15840"/>
          <w:pgMar w:top="1440" w:right="1440" w:bottom="1440" w:left="1440" w:header="720" w:footer="720" w:gutter="0"/>
          <w:cols w:num="2" w:space="720"/>
          <w:titlePg/>
          <w:docGrid w:linePitch="360"/>
        </w:sectPr>
      </w:pPr>
    </w:p>
    <w:p w:rsidR="000F09A3" w:rsidRDefault="000F09A3">
      <w:pPr>
        <w:rPr>
          <w:szCs w:val="32"/>
        </w:rPr>
      </w:pPr>
      <w:r>
        <w:br w:type="page"/>
      </w:r>
    </w:p>
    <w:p w:rsidR="009C355E" w:rsidRDefault="009C355E" w:rsidP="00461A56">
      <w:pPr>
        <w:pStyle w:val="Heading2"/>
      </w:pPr>
      <w:r w:rsidRPr="009C355E">
        <w:lastRenderedPageBreak/>
        <w:t>Module 14 Tool: Five-Step Training Model</w:t>
      </w:r>
      <w:proofErr w:type="gramStart"/>
      <w:r w:rsidRPr="009C355E">
        <w:t xml:space="preserve"> </w:t>
      </w:r>
      <w:r w:rsidR="000A7EAA">
        <w:t xml:space="preserve">  (</w:t>
      </w:r>
      <w:proofErr w:type="gramEnd"/>
      <w:r w:rsidR="000A7EAA">
        <w:t xml:space="preserve">TOT Guide </w:t>
      </w:r>
      <w:r w:rsidR="00CA369B">
        <w:t>beginning 110)</w:t>
      </w:r>
    </w:p>
    <w:p w:rsidR="00FB2089" w:rsidRPr="009A305B" w:rsidRDefault="009A305B" w:rsidP="009C355E">
      <w:pPr>
        <w:rPr>
          <w:sz w:val="24"/>
        </w:rPr>
      </w:pPr>
      <w:r w:rsidRPr="009A305B">
        <w:rPr>
          <w:rFonts w:cs="Adobe Garamond Pro"/>
          <w:color w:val="211D1E"/>
          <w:sz w:val="24"/>
        </w:rPr>
        <w:t>Using this simple 5 Step Training Model to design your training program will help your learners learn and grow.</w:t>
      </w:r>
    </w:p>
    <w:p w:rsidR="009A305B" w:rsidRDefault="00B92EB7" w:rsidP="009C355E">
      <w:pPr>
        <w:rPr>
          <w:szCs w:val="28"/>
        </w:rPr>
      </w:pPr>
      <w:r>
        <w:rPr>
          <w:noProof/>
        </w:rPr>
        <w:drawing>
          <wp:inline distT="0" distB="0" distL="0" distR="0" wp14:anchorId="4D5272C8" wp14:editId="32F17971">
            <wp:extent cx="5943600" cy="508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086985"/>
                    </a:xfrm>
                    <a:prstGeom prst="rect">
                      <a:avLst/>
                    </a:prstGeom>
                  </pic:spPr>
                </pic:pic>
              </a:graphicData>
            </a:graphic>
          </wp:inline>
        </w:drawing>
      </w:r>
    </w:p>
    <w:p w:rsidR="009C355E" w:rsidRPr="001C7AD8" w:rsidRDefault="009C355E" w:rsidP="009C355E">
      <w:pPr>
        <w:rPr>
          <w:szCs w:val="28"/>
        </w:rPr>
      </w:pPr>
      <w:r w:rsidRPr="001C7AD8">
        <w:rPr>
          <w:szCs w:val="28"/>
        </w:rPr>
        <w:t>Think</w:t>
      </w:r>
      <w:r w:rsidR="001C7AD8">
        <w:rPr>
          <w:szCs w:val="28"/>
        </w:rPr>
        <w:t xml:space="preserve"> about the creation of a QI workshop, for example a one-day</w:t>
      </w:r>
      <w:r w:rsidRPr="001C7AD8">
        <w:rPr>
          <w:szCs w:val="28"/>
        </w:rPr>
        <w:t xml:space="preserve"> workshop with 20 participants</w:t>
      </w:r>
      <w:r w:rsidR="00FB2089">
        <w:rPr>
          <w:szCs w:val="28"/>
        </w:rPr>
        <w:t>,</w:t>
      </w:r>
      <w:r w:rsidRPr="001C7AD8">
        <w:rPr>
          <w:szCs w:val="28"/>
        </w:rPr>
        <w:t xml:space="preserve"> over the next severa</w:t>
      </w:r>
      <w:r w:rsidR="001C7AD8">
        <w:rPr>
          <w:szCs w:val="28"/>
        </w:rPr>
        <w:t>l months. Consider the participants’</w:t>
      </w:r>
      <w:r w:rsidRPr="001C7AD8">
        <w:rPr>
          <w:szCs w:val="28"/>
        </w:rPr>
        <w:t xml:space="preserve"> organizational knowledge and resources, the potential competencies of individuals, and key outcomes you wish to achieve. Use this t</w:t>
      </w:r>
      <w:r w:rsidR="001C7AD8">
        <w:rPr>
          <w:szCs w:val="28"/>
        </w:rPr>
        <w:t>emplate to complete a high-level</w:t>
      </w:r>
      <w:r w:rsidRPr="001C7AD8">
        <w:rPr>
          <w:szCs w:val="28"/>
        </w:rPr>
        <w:t xml:space="preserve"> Five-Step Training Plan to support your training.</w:t>
      </w:r>
    </w:p>
    <w:p w:rsidR="00651494" w:rsidRDefault="00651494" w:rsidP="00651494">
      <w:pPr>
        <w:pStyle w:val="NoSpacing"/>
      </w:pPr>
    </w:p>
    <w:p w:rsidR="00651494" w:rsidRPr="00651494" w:rsidRDefault="00651494" w:rsidP="00651494">
      <w:pPr>
        <w:pStyle w:val="NoSpacing"/>
        <w:rPr>
          <w:b/>
          <w:sz w:val="32"/>
        </w:rPr>
      </w:pPr>
      <w:r w:rsidRPr="00651494">
        <w:rPr>
          <w:rStyle w:val="A6"/>
          <w:b/>
          <w:sz w:val="32"/>
          <w:szCs w:val="32"/>
        </w:rPr>
        <w:t>A) Background Information:</w:t>
      </w:r>
    </w:p>
    <w:p w:rsidR="009C355E" w:rsidRPr="001C7AD8" w:rsidRDefault="009C355E" w:rsidP="001C7AD8">
      <w:pPr>
        <w:pStyle w:val="Heading3"/>
      </w:pPr>
      <w:r w:rsidRPr="001C7AD8">
        <w:t>Step 1:  Topic &amp; Rationale</w:t>
      </w:r>
    </w:p>
    <w:p w:rsidR="009A305B" w:rsidRPr="00F07770" w:rsidRDefault="009A305B" w:rsidP="00F07770">
      <w:pPr>
        <w:pStyle w:val="Pa4"/>
        <w:numPr>
          <w:ilvl w:val="0"/>
          <w:numId w:val="43"/>
        </w:numPr>
        <w:rPr>
          <w:rFonts w:ascii="Garamond" w:hAnsi="Garamond" w:cs="Adobe Garamond Pro"/>
          <w:color w:val="211D1E"/>
          <w:sz w:val="28"/>
          <w:szCs w:val="28"/>
        </w:rPr>
      </w:pPr>
      <w:r w:rsidRPr="00F07770">
        <w:rPr>
          <w:rFonts w:ascii="Garamond" w:hAnsi="Garamond" w:cs="Adobe Garamond Pro"/>
          <w:color w:val="000000"/>
          <w:sz w:val="28"/>
          <w:szCs w:val="28"/>
        </w:rPr>
        <w:t xml:space="preserve">Engage your learners in a dialogue about why they need </w:t>
      </w:r>
      <w:r w:rsidRPr="00F07770">
        <w:rPr>
          <w:rFonts w:ascii="Garamond" w:hAnsi="Garamond" w:cs="Adobe Garamond Pro"/>
          <w:color w:val="211D1E"/>
          <w:sz w:val="28"/>
          <w:szCs w:val="28"/>
        </w:rPr>
        <w:t xml:space="preserve">your program, and what is in it for them to </w:t>
      </w:r>
      <w:proofErr w:type="gramStart"/>
      <w:r w:rsidRPr="00F07770">
        <w:rPr>
          <w:rFonts w:ascii="Garamond" w:hAnsi="Garamond" w:cs="Adobe Garamond Pro"/>
          <w:color w:val="211D1E"/>
          <w:sz w:val="28"/>
          <w:szCs w:val="28"/>
        </w:rPr>
        <w:t xml:space="preserve">attend, </w:t>
      </w:r>
      <w:r w:rsidR="00F07770" w:rsidRPr="00F07770">
        <w:rPr>
          <w:rFonts w:ascii="Garamond" w:hAnsi="Garamond" w:cs="Adobe Garamond Pro"/>
          <w:color w:val="211D1E"/>
          <w:sz w:val="28"/>
          <w:szCs w:val="28"/>
        </w:rPr>
        <w:t xml:space="preserve"> </w:t>
      </w:r>
      <w:r w:rsidRPr="00F07770">
        <w:rPr>
          <w:rFonts w:ascii="Garamond" w:hAnsi="Garamond" w:cs="Adobe Garamond Pro"/>
          <w:color w:val="211D1E"/>
          <w:sz w:val="28"/>
          <w:szCs w:val="28"/>
        </w:rPr>
        <w:t>engage</w:t>
      </w:r>
      <w:proofErr w:type="gramEnd"/>
      <w:r w:rsidRPr="00F07770">
        <w:rPr>
          <w:rFonts w:ascii="Garamond" w:hAnsi="Garamond" w:cs="Adobe Garamond Pro"/>
          <w:color w:val="211D1E"/>
          <w:sz w:val="28"/>
          <w:szCs w:val="28"/>
        </w:rPr>
        <w:t xml:space="preserve">, and practice new learning and </w:t>
      </w:r>
      <w:r w:rsidRPr="00F07770">
        <w:rPr>
          <w:rFonts w:ascii="Garamond" w:hAnsi="Garamond" w:cs="Adobe Garamond Pro"/>
          <w:color w:val="211D1E"/>
          <w:sz w:val="28"/>
          <w:szCs w:val="28"/>
        </w:rPr>
        <w:lastRenderedPageBreak/>
        <w:t>performance. Your rationale needs to</w:t>
      </w:r>
      <w:r w:rsidR="00F07770" w:rsidRPr="00F07770">
        <w:rPr>
          <w:rFonts w:ascii="Garamond" w:hAnsi="Garamond" w:cs="Adobe Garamond Pro"/>
          <w:color w:val="211D1E"/>
          <w:sz w:val="28"/>
          <w:szCs w:val="28"/>
        </w:rPr>
        <w:t xml:space="preserve"> address and enhance their moti</w:t>
      </w:r>
      <w:r w:rsidRPr="00F07770">
        <w:rPr>
          <w:rFonts w:ascii="Garamond" w:hAnsi="Garamond" w:cs="Adobe Garamond Pro"/>
          <w:color w:val="211D1E"/>
          <w:sz w:val="28"/>
          <w:szCs w:val="28"/>
        </w:rPr>
        <w:t xml:space="preserve">vation to learn and change. </w:t>
      </w:r>
    </w:p>
    <w:p w:rsidR="009A305B" w:rsidRPr="00F07770" w:rsidRDefault="009A305B" w:rsidP="00F07770">
      <w:pPr>
        <w:pStyle w:val="Heading3"/>
        <w:numPr>
          <w:ilvl w:val="0"/>
          <w:numId w:val="43"/>
        </w:numPr>
        <w:rPr>
          <w:rFonts w:cs="Adobe Garamond Pro"/>
          <w:b w:val="0"/>
          <w:color w:val="211D1E"/>
          <w:szCs w:val="28"/>
        </w:rPr>
      </w:pPr>
      <w:r w:rsidRPr="00F07770">
        <w:rPr>
          <w:rFonts w:cs="Adobe Garamond Pro"/>
          <w:b w:val="0"/>
          <w:color w:val="211D1E"/>
          <w:szCs w:val="28"/>
        </w:rPr>
        <w:t xml:space="preserve">In delivering the rationale, you will also state the title of the topic area you wish to teach. Make sure the topic is not too general. You should be able to teach each topic in one segment. </w:t>
      </w:r>
    </w:p>
    <w:p w:rsidR="009A305B" w:rsidRPr="00F07770" w:rsidRDefault="009A305B" w:rsidP="009A305B">
      <w:pPr>
        <w:pStyle w:val="NoSpacing"/>
      </w:pPr>
    </w:p>
    <w:p w:rsidR="009C355E" w:rsidRPr="00F07770" w:rsidRDefault="009C355E" w:rsidP="009A305B">
      <w:pPr>
        <w:pStyle w:val="NoSpacing"/>
        <w:rPr>
          <w:b/>
        </w:rPr>
      </w:pPr>
      <w:r w:rsidRPr="00F07770">
        <w:rPr>
          <w:b/>
        </w:rPr>
        <w:t>Step 2:  Performance Objectives</w:t>
      </w:r>
    </w:p>
    <w:p w:rsidR="009C355E" w:rsidRPr="00F07770" w:rsidRDefault="009A305B" w:rsidP="009A305B">
      <w:pPr>
        <w:pStyle w:val="NoSpacing"/>
        <w:rPr>
          <w:rFonts w:cs="Adobe Garamond Pro"/>
          <w:color w:val="211D1E"/>
          <w:szCs w:val="28"/>
        </w:rPr>
      </w:pPr>
      <w:r w:rsidRPr="00F07770">
        <w:rPr>
          <w:rFonts w:cs="Adobe Garamond Pro"/>
          <w:color w:val="000000"/>
          <w:szCs w:val="28"/>
        </w:rPr>
        <w:t xml:space="preserve">Ask yourself “What is it I want the employee to be able </w:t>
      </w:r>
      <w:r w:rsidRPr="00F07770">
        <w:rPr>
          <w:rFonts w:cs="Adobe Garamond Pro"/>
          <w:color w:val="211D1E"/>
          <w:szCs w:val="28"/>
        </w:rPr>
        <w:t>to DO after this session?” The answers are your learn</w:t>
      </w:r>
      <w:r w:rsidRPr="00F07770">
        <w:rPr>
          <w:rFonts w:cs="Adobe Garamond Pro"/>
          <w:color w:val="211D1E"/>
          <w:szCs w:val="28"/>
        </w:rPr>
        <w:softHyphen/>
        <w:t xml:space="preserve">ing objectives. Learning objectives are demonstrable behaviors. They begin with action verbs such as: to list, to state, to count. They do not begin with the words “to know </w:t>
      </w:r>
      <w:proofErr w:type="gramStart"/>
      <w:r w:rsidRPr="00F07770">
        <w:rPr>
          <w:rFonts w:cs="Adobe Garamond Pro"/>
          <w:color w:val="211D1E"/>
          <w:szCs w:val="28"/>
        </w:rPr>
        <w:t>“ or</w:t>
      </w:r>
      <w:proofErr w:type="gramEnd"/>
      <w:r w:rsidRPr="00F07770">
        <w:rPr>
          <w:rFonts w:cs="Adobe Garamond Pro"/>
          <w:color w:val="211D1E"/>
          <w:szCs w:val="28"/>
        </w:rPr>
        <w:t xml:space="preserve"> “to understand.” Learning objectives provide speci</w:t>
      </w:r>
      <w:r w:rsidRPr="00F07770">
        <w:rPr>
          <w:rFonts w:cs="Adobe Garamond Pro"/>
          <w:color w:val="000000"/>
          <w:szCs w:val="28"/>
        </w:rPr>
        <w:t>fi</w:t>
      </w:r>
      <w:r w:rsidRPr="00F07770">
        <w:rPr>
          <w:rFonts w:cs="Adobe Garamond Pro"/>
          <w:color w:val="211D1E"/>
          <w:szCs w:val="28"/>
        </w:rPr>
        <w:t>c goals which everyone in your training should be able to attain.</w:t>
      </w:r>
    </w:p>
    <w:p w:rsidR="00F07770" w:rsidRPr="00F07770" w:rsidRDefault="00F07770" w:rsidP="009A305B">
      <w:pPr>
        <w:pStyle w:val="NoSpacing"/>
        <w:rPr>
          <w:rFonts w:cs="Adobe Garamond Pro"/>
          <w:color w:val="211D1E"/>
          <w:sz w:val="24"/>
          <w:szCs w:val="24"/>
        </w:rPr>
      </w:pPr>
    </w:p>
    <w:p w:rsidR="00F07770" w:rsidRPr="00F07770" w:rsidRDefault="00F07770" w:rsidP="00F07770">
      <w:pPr>
        <w:pStyle w:val="NoSpacing"/>
        <w:rPr>
          <w:b/>
        </w:rPr>
      </w:pPr>
      <w:r w:rsidRPr="00F07770">
        <w:rPr>
          <w:b/>
        </w:rPr>
        <w:t>Step 3:  Activities</w:t>
      </w:r>
    </w:p>
    <w:p w:rsidR="00F07770" w:rsidRPr="00F07770" w:rsidRDefault="00F07770" w:rsidP="00F07770">
      <w:pPr>
        <w:pStyle w:val="ListParagraph"/>
        <w:numPr>
          <w:ilvl w:val="0"/>
          <w:numId w:val="42"/>
        </w:numPr>
        <w:autoSpaceDE w:val="0"/>
        <w:autoSpaceDN w:val="0"/>
        <w:adjustRightInd w:val="0"/>
        <w:spacing w:line="181" w:lineRule="atLeast"/>
        <w:ind w:left="360"/>
        <w:rPr>
          <w:rFonts w:cs="Adobe Garamond Pro"/>
          <w:color w:val="211D1E"/>
          <w:szCs w:val="28"/>
        </w:rPr>
      </w:pPr>
      <w:r w:rsidRPr="00F07770">
        <w:rPr>
          <w:rFonts w:cs="Adobe Garamond Pro"/>
          <w:color w:val="000000"/>
          <w:szCs w:val="28"/>
        </w:rPr>
        <w:t xml:space="preserve">Learners are most engaged when they are active </w:t>
      </w:r>
      <w:r w:rsidRPr="00F07770">
        <w:rPr>
          <w:rFonts w:cs="Adobe Garamond Pro"/>
          <w:color w:val="211D1E"/>
          <w:szCs w:val="28"/>
        </w:rPr>
        <w:t xml:space="preserve">participants who are “doing instead of listening.” What activities and methods will you provide to your learners to help them embrace the materials? Activities should be focused on support of the learning objectives. They should have some of the following characteristics: </w:t>
      </w:r>
    </w:p>
    <w:p w:rsidR="00F07770" w:rsidRPr="00F07770" w:rsidRDefault="00F07770" w:rsidP="00F07770">
      <w:pPr>
        <w:pStyle w:val="ListParagraph"/>
        <w:numPr>
          <w:ilvl w:val="1"/>
          <w:numId w:val="42"/>
        </w:numPr>
        <w:autoSpaceDE w:val="0"/>
        <w:autoSpaceDN w:val="0"/>
        <w:adjustRightInd w:val="0"/>
        <w:spacing w:line="181" w:lineRule="atLeast"/>
        <w:ind w:left="1080"/>
        <w:rPr>
          <w:rFonts w:cs="Adobe Garamond Pro"/>
          <w:color w:val="211D1E"/>
          <w:sz w:val="24"/>
        </w:rPr>
      </w:pPr>
      <w:r w:rsidRPr="00F07770">
        <w:rPr>
          <w:rFonts w:cs="Adobe Garamond Pro"/>
          <w:color w:val="211D1E"/>
          <w:sz w:val="24"/>
        </w:rPr>
        <w:t xml:space="preserve">Engaging </w:t>
      </w:r>
    </w:p>
    <w:p w:rsidR="00F07770" w:rsidRPr="00F07770" w:rsidRDefault="00F07770" w:rsidP="00F07770">
      <w:pPr>
        <w:pStyle w:val="ListParagraph"/>
        <w:numPr>
          <w:ilvl w:val="1"/>
          <w:numId w:val="42"/>
        </w:numPr>
        <w:autoSpaceDE w:val="0"/>
        <w:autoSpaceDN w:val="0"/>
        <w:adjustRightInd w:val="0"/>
        <w:spacing w:line="181" w:lineRule="atLeast"/>
        <w:ind w:left="1080"/>
        <w:rPr>
          <w:rFonts w:cs="Adobe Garamond Pro"/>
          <w:color w:val="211D1E"/>
          <w:sz w:val="24"/>
        </w:rPr>
      </w:pPr>
      <w:r w:rsidRPr="00F07770">
        <w:rPr>
          <w:rFonts w:cs="Adobe Garamond Pro"/>
          <w:color w:val="211D1E"/>
          <w:sz w:val="24"/>
        </w:rPr>
        <w:t xml:space="preserve">Fun </w:t>
      </w:r>
    </w:p>
    <w:p w:rsidR="00F07770" w:rsidRPr="00F07770" w:rsidRDefault="00F07770" w:rsidP="00F07770">
      <w:pPr>
        <w:pStyle w:val="ListParagraph"/>
        <w:numPr>
          <w:ilvl w:val="1"/>
          <w:numId w:val="42"/>
        </w:numPr>
        <w:autoSpaceDE w:val="0"/>
        <w:autoSpaceDN w:val="0"/>
        <w:adjustRightInd w:val="0"/>
        <w:spacing w:line="181" w:lineRule="atLeast"/>
        <w:ind w:left="1080"/>
        <w:rPr>
          <w:rFonts w:cs="Adobe Garamond Pro"/>
          <w:color w:val="211D1E"/>
          <w:sz w:val="24"/>
        </w:rPr>
      </w:pPr>
      <w:r w:rsidRPr="00F07770">
        <w:rPr>
          <w:rFonts w:cs="Adobe Garamond Pro"/>
          <w:color w:val="211D1E"/>
          <w:sz w:val="24"/>
        </w:rPr>
        <w:t xml:space="preserve">Inherently Interesting </w:t>
      </w:r>
    </w:p>
    <w:p w:rsidR="00F07770" w:rsidRPr="00F07770" w:rsidRDefault="00F07770" w:rsidP="00F07770">
      <w:pPr>
        <w:pStyle w:val="ListParagraph"/>
        <w:numPr>
          <w:ilvl w:val="1"/>
          <w:numId w:val="42"/>
        </w:numPr>
        <w:autoSpaceDE w:val="0"/>
        <w:autoSpaceDN w:val="0"/>
        <w:adjustRightInd w:val="0"/>
        <w:spacing w:line="181" w:lineRule="atLeast"/>
        <w:ind w:left="1080"/>
        <w:rPr>
          <w:rFonts w:cs="Adobe Garamond Pro"/>
          <w:color w:val="211D1E"/>
          <w:sz w:val="24"/>
        </w:rPr>
      </w:pPr>
      <w:r w:rsidRPr="00F07770">
        <w:rPr>
          <w:rFonts w:cs="Adobe Garamond Pro"/>
          <w:color w:val="211D1E"/>
          <w:sz w:val="24"/>
        </w:rPr>
        <w:t xml:space="preserve">Provoke creative participation </w:t>
      </w:r>
    </w:p>
    <w:p w:rsidR="00F07770" w:rsidRDefault="00F07770" w:rsidP="00F07770">
      <w:pPr>
        <w:pStyle w:val="ListParagraph"/>
        <w:numPr>
          <w:ilvl w:val="1"/>
          <w:numId w:val="42"/>
        </w:numPr>
        <w:autoSpaceDE w:val="0"/>
        <w:autoSpaceDN w:val="0"/>
        <w:adjustRightInd w:val="0"/>
        <w:spacing w:line="181" w:lineRule="atLeast"/>
        <w:ind w:left="1080"/>
        <w:rPr>
          <w:rFonts w:cs="Adobe Garamond Pro"/>
          <w:color w:val="211D1E"/>
          <w:sz w:val="24"/>
        </w:rPr>
      </w:pPr>
      <w:r w:rsidRPr="00F07770">
        <w:rPr>
          <w:rFonts w:cs="Adobe Garamond Pro"/>
          <w:color w:val="211D1E"/>
          <w:sz w:val="24"/>
        </w:rPr>
        <w:t xml:space="preserve">Spark curiosity, but not confusion </w:t>
      </w:r>
    </w:p>
    <w:p w:rsidR="00F07770" w:rsidRPr="00F07770" w:rsidRDefault="00F07770" w:rsidP="00F07770">
      <w:pPr>
        <w:autoSpaceDE w:val="0"/>
        <w:autoSpaceDN w:val="0"/>
        <w:adjustRightInd w:val="0"/>
        <w:spacing w:line="181" w:lineRule="atLeast"/>
        <w:ind w:left="720"/>
        <w:rPr>
          <w:rFonts w:cs="Adobe Garamond Pro"/>
          <w:color w:val="211D1E"/>
          <w:sz w:val="24"/>
        </w:rPr>
      </w:pPr>
    </w:p>
    <w:p w:rsidR="00F07770" w:rsidRPr="00F07770" w:rsidRDefault="00F07770" w:rsidP="00B92EB7">
      <w:pPr>
        <w:pStyle w:val="NoSpacing"/>
        <w:numPr>
          <w:ilvl w:val="0"/>
          <w:numId w:val="42"/>
        </w:numPr>
        <w:ind w:left="360"/>
        <w:rPr>
          <w:szCs w:val="28"/>
        </w:rPr>
      </w:pPr>
      <w:r w:rsidRPr="00F07770">
        <w:rPr>
          <w:rFonts w:cs="Adobe Garamond Pro"/>
          <w:color w:val="211D1E"/>
          <w:szCs w:val="28"/>
        </w:rPr>
        <w:t>CQII has several resources that provide active learning activities around quality improvement and management principles and methods. For example, the NQC Game Guide includes a list of 20 games designed to engage learners in QI tools, methods, and concepts.</w:t>
      </w:r>
    </w:p>
    <w:p w:rsidR="00F07770" w:rsidRDefault="00F07770" w:rsidP="00F07770">
      <w:pPr>
        <w:pStyle w:val="NoSpacing"/>
      </w:pPr>
    </w:p>
    <w:p w:rsidR="00F07770" w:rsidRDefault="00F07770" w:rsidP="00F07770">
      <w:pPr>
        <w:pStyle w:val="NoSpacing"/>
      </w:pPr>
      <w:r>
        <w:rPr>
          <w:noProof/>
        </w:rPr>
        <w:drawing>
          <wp:inline distT="0" distB="0" distL="0" distR="0" wp14:anchorId="3AE2469E" wp14:editId="09BAFC6A">
            <wp:extent cx="5943600" cy="1725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25295"/>
                    </a:xfrm>
                    <a:prstGeom prst="rect">
                      <a:avLst/>
                    </a:prstGeom>
                  </pic:spPr>
                </pic:pic>
              </a:graphicData>
            </a:graphic>
          </wp:inline>
        </w:drawing>
      </w:r>
    </w:p>
    <w:p w:rsidR="00F07770" w:rsidRPr="001C7AD8" w:rsidRDefault="00F07770" w:rsidP="00F07770">
      <w:pPr>
        <w:pStyle w:val="NoSpacing"/>
      </w:pPr>
    </w:p>
    <w:p w:rsidR="00E75F80" w:rsidRPr="00F07770" w:rsidRDefault="00E75F80" w:rsidP="00F07770">
      <w:pPr>
        <w:pStyle w:val="NoSpacing"/>
        <w:rPr>
          <w:b/>
        </w:rPr>
      </w:pPr>
      <w:r w:rsidRPr="00F07770">
        <w:rPr>
          <w:b/>
        </w:rPr>
        <w:lastRenderedPageBreak/>
        <w:t>Step 4: Evaluation</w:t>
      </w:r>
    </w:p>
    <w:p w:rsidR="00F07770" w:rsidRPr="00F07770" w:rsidRDefault="00F07770">
      <w:pPr>
        <w:rPr>
          <w:rFonts w:cs="Adobe Garamond Pro"/>
          <w:color w:val="211D1E"/>
          <w:szCs w:val="28"/>
        </w:rPr>
      </w:pPr>
      <w:r w:rsidRPr="00F07770">
        <w:rPr>
          <w:rFonts w:cs="Adobe Garamond Pro"/>
          <w:color w:val="000000"/>
          <w:szCs w:val="28"/>
        </w:rPr>
        <w:t xml:space="preserve">It is important to assess whether participants have met </w:t>
      </w:r>
      <w:r w:rsidRPr="00F07770">
        <w:rPr>
          <w:rFonts w:cs="Adobe Garamond Pro"/>
          <w:color w:val="211D1E"/>
          <w:szCs w:val="28"/>
        </w:rPr>
        <w:t xml:space="preserve">learning performance objectives. When assessed, there is </w:t>
      </w:r>
      <w:proofErr w:type="gramStart"/>
      <w:r w:rsidRPr="00F07770">
        <w:rPr>
          <w:rFonts w:cs="Adobe Garamond Pro"/>
          <w:color w:val="211D1E"/>
          <w:szCs w:val="28"/>
        </w:rPr>
        <w:t>a much better chance participants</w:t>
      </w:r>
      <w:proofErr w:type="gramEnd"/>
      <w:r w:rsidRPr="00F07770">
        <w:rPr>
          <w:rFonts w:cs="Adobe Garamond Pro"/>
          <w:color w:val="211D1E"/>
          <w:szCs w:val="28"/>
        </w:rPr>
        <w:t xml:space="preserve"> will learn. Be sure to evaluate the learning performance and not the person doing the learning. Adult learners are sensitive and have strong feelings about learning situations, so be sure to set up any kind of evaluative activity in a way that stresses accomplishment.</w:t>
      </w:r>
    </w:p>
    <w:p w:rsidR="00E75F80" w:rsidRPr="00E75F80" w:rsidRDefault="00E75F80" w:rsidP="001C7AD8">
      <w:pPr>
        <w:pStyle w:val="Heading3"/>
      </w:pPr>
      <w:r w:rsidRPr="00E75F80">
        <w:t xml:space="preserve">Step 5: Feedback </w:t>
      </w:r>
    </w:p>
    <w:p w:rsidR="00F07770" w:rsidRDefault="00F07770">
      <w:pPr>
        <w:rPr>
          <w:b/>
          <w:sz w:val="24"/>
        </w:rPr>
      </w:pPr>
      <w:r w:rsidRPr="00F07770">
        <w:rPr>
          <w:rFonts w:cs="Adobe Garamond Pro"/>
          <w:color w:val="000000"/>
          <w:szCs w:val="28"/>
        </w:rPr>
        <w:t xml:space="preserve">Research shows that when learners receive feedback </w:t>
      </w:r>
      <w:r w:rsidRPr="00F07770">
        <w:rPr>
          <w:rFonts w:cs="Adobe Garamond Pro"/>
          <w:color w:val="211D1E"/>
          <w:szCs w:val="28"/>
        </w:rPr>
        <w:t>on how well they are learning, they learn better. Note that there are two types of feedback, corrective or con</w:t>
      </w:r>
      <w:r w:rsidRPr="00F07770">
        <w:rPr>
          <w:rFonts w:cs="Adobe Garamond Pro"/>
          <w:color w:val="000000"/>
          <w:szCs w:val="28"/>
        </w:rPr>
        <w:t>fi</w:t>
      </w:r>
      <w:r w:rsidRPr="00F07770">
        <w:rPr>
          <w:rFonts w:cs="Adobe Garamond Pro"/>
          <w:color w:val="211D1E"/>
          <w:szCs w:val="28"/>
        </w:rPr>
        <w:t xml:space="preserve">rming. Adult learners expect corrective </w:t>
      </w:r>
      <w:proofErr w:type="gramStart"/>
      <w:r w:rsidRPr="00F07770">
        <w:rPr>
          <w:rFonts w:cs="Adobe Garamond Pro"/>
          <w:color w:val="211D1E"/>
          <w:szCs w:val="28"/>
        </w:rPr>
        <w:t>feedback,  and</w:t>
      </w:r>
      <w:proofErr w:type="gramEnd"/>
      <w:r w:rsidRPr="00F07770">
        <w:rPr>
          <w:rFonts w:cs="Adobe Garamond Pro"/>
          <w:color w:val="211D1E"/>
          <w:szCs w:val="28"/>
        </w:rPr>
        <w:t xml:space="preserve"> may be defensive about it. Adult learners will respond more favorably to genuine con</w:t>
      </w:r>
      <w:r w:rsidRPr="00F07770">
        <w:rPr>
          <w:rFonts w:cs="Adobe Garamond Pro"/>
          <w:color w:val="000000"/>
          <w:szCs w:val="28"/>
        </w:rPr>
        <w:t>fi</w:t>
      </w:r>
      <w:r w:rsidRPr="00F07770">
        <w:rPr>
          <w:rFonts w:cs="Adobe Garamond Pro"/>
          <w:color w:val="211D1E"/>
          <w:szCs w:val="28"/>
        </w:rPr>
        <w:t>rming feedback.</w:t>
      </w:r>
    </w:p>
    <w:p w:rsidR="00F07770" w:rsidRDefault="00F07770">
      <w:pPr>
        <w:rPr>
          <w:b/>
          <w:sz w:val="24"/>
        </w:rPr>
      </w:pPr>
    </w:p>
    <w:p w:rsidR="00F07770" w:rsidRDefault="00F07770">
      <w:pPr>
        <w:rPr>
          <w:b/>
          <w:sz w:val="24"/>
        </w:rPr>
      </w:pPr>
    </w:p>
    <w:p w:rsidR="00F07770" w:rsidRPr="00651494" w:rsidRDefault="00F07770" w:rsidP="00F07770">
      <w:pPr>
        <w:pStyle w:val="Pa2"/>
        <w:rPr>
          <w:rFonts w:ascii="Garamond" w:hAnsi="Garamond" w:cs="Cholla Sans Regular"/>
          <w:b/>
          <w:color w:val="211D1E"/>
          <w:sz w:val="32"/>
          <w:szCs w:val="32"/>
        </w:rPr>
      </w:pPr>
      <w:r w:rsidRPr="00651494">
        <w:rPr>
          <w:rStyle w:val="A6"/>
          <w:rFonts w:ascii="Garamond" w:hAnsi="Garamond"/>
          <w:b/>
          <w:sz w:val="32"/>
          <w:szCs w:val="32"/>
        </w:rPr>
        <w:t xml:space="preserve">B) Case Study Practice Session: Moving from Assessment to Design </w:t>
      </w:r>
    </w:p>
    <w:p w:rsidR="00F07770" w:rsidRDefault="00F07770" w:rsidP="00F07770">
      <w:pPr>
        <w:rPr>
          <w:rFonts w:cs="Adobe Garamond Pro"/>
          <w:color w:val="211D1E"/>
          <w:szCs w:val="28"/>
        </w:rPr>
      </w:pPr>
      <w:r w:rsidRPr="00F07770">
        <w:rPr>
          <w:rFonts w:cs="Adobe Garamond Pro"/>
          <w:color w:val="211D1E"/>
          <w:szCs w:val="28"/>
        </w:rPr>
        <w:t xml:space="preserve">Think about a one-day workshop with 20 participants over the next several months. Consider their organizational knowledge and resources the potential knowledge and skill of individuals and key outcomes you wish to achieve. Use this template to complete a high level, 5 step training </w:t>
      </w:r>
      <w:proofErr w:type="gramStart"/>
      <w:r w:rsidRPr="00F07770">
        <w:rPr>
          <w:rFonts w:cs="Adobe Garamond Pro"/>
          <w:color w:val="211D1E"/>
          <w:szCs w:val="28"/>
        </w:rPr>
        <w:t>plan</w:t>
      </w:r>
      <w:proofErr w:type="gramEnd"/>
      <w:r w:rsidRPr="00F07770">
        <w:rPr>
          <w:rFonts w:cs="Adobe Garamond Pro"/>
          <w:color w:val="211D1E"/>
          <w:szCs w:val="28"/>
        </w:rPr>
        <w:t xml:space="preserve"> to support your training.</w:t>
      </w:r>
    </w:p>
    <w:p w:rsidR="00651494" w:rsidRDefault="00651494" w:rsidP="00F07770">
      <w:pPr>
        <w:rPr>
          <w:rFonts w:cs="Adobe Garamond Pro"/>
          <w:color w:val="211D1E"/>
          <w:szCs w:val="28"/>
        </w:rPr>
      </w:pPr>
    </w:p>
    <w:p w:rsidR="00651494" w:rsidRPr="00651494" w:rsidRDefault="00651494" w:rsidP="00F07770">
      <w:pPr>
        <w:rPr>
          <w:rFonts w:cs="Adobe Garamond Pro"/>
          <w:color w:val="211D1E"/>
          <w:szCs w:val="28"/>
        </w:rPr>
      </w:pPr>
      <w:r w:rsidRPr="00651494">
        <w:rPr>
          <w:rFonts w:cs="Adobe Garamond Pro"/>
          <w:color w:val="211D1E"/>
          <w:szCs w:val="28"/>
        </w:rPr>
        <w:t>General notes about the situation and participants:</w:t>
      </w:r>
    </w:p>
    <w:p w:rsidR="00651494" w:rsidRDefault="00651494" w:rsidP="00651494">
      <w:pPr>
        <w:tabs>
          <w:tab w:val="right" w:pos="9270"/>
        </w:tabs>
        <w:rPr>
          <w:rFonts w:cs="Adobe Garamond Pro"/>
          <w:color w:val="211D1E"/>
          <w:szCs w:val="28"/>
          <w:u w:val="single"/>
        </w:rPr>
      </w:pPr>
      <w:r w:rsidRPr="00651494">
        <w:rPr>
          <w:rFonts w:cs="Adobe Garamond Pro"/>
          <w:color w:val="211D1E"/>
          <w:szCs w:val="28"/>
          <w:u w:val="single"/>
        </w:rPr>
        <w:tab/>
      </w:r>
      <w:r w:rsidRPr="00651494">
        <w:rPr>
          <w:rFonts w:cs="Adobe Garamond Pro"/>
          <w:color w:val="211D1E"/>
          <w:szCs w:val="28"/>
          <w:u w:val="single"/>
        </w:rPr>
        <w:tab/>
      </w:r>
    </w:p>
    <w:p w:rsidR="00651494" w:rsidRPr="00651494" w:rsidRDefault="00651494" w:rsidP="00651494">
      <w:pPr>
        <w:tabs>
          <w:tab w:val="right" w:pos="9270"/>
        </w:tabs>
        <w:rPr>
          <w:rFonts w:cs="Adobe Garamond Pro"/>
          <w:color w:val="211D1E"/>
          <w:szCs w:val="28"/>
          <w:u w:val="single"/>
        </w:rPr>
      </w:pPr>
      <w:r>
        <w:rPr>
          <w:rFonts w:cs="Adobe Garamond Pro"/>
          <w:color w:val="211D1E"/>
          <w:szCs w:val="28"/>
          <w:u w:val="single"/>
        </w:rPr>
        <w:tab/>
      </w:r>
    </w:p>
    <w:p w:rsidR="00651494" w:rsidRPr="00651494" w:rsidRDefault="00651494" w:rsidP="00651494">
      <w:pPr>
        <w:tabs>
          <w:tab w:val="right" w:pos="9270"/>
        </w:tabs>
        <w:rPr>
          <w:rFonts w:cs="Adobe Garamond Pro"/>
          <w:color w:val="211D1E"/>
          <w:szCs w:val="28"/>
          <w:u w:val="single"/>
        </w:rPr>
      </w:pPr>
      <w:r>
        <w:rPr>
          <w:rFonts w:cs="Adobe Garamond Pro"/>
          <w:color w:val="211D1E"/>
          <w:szCs w:val="28"/>
          <w:u w:val="single"/>
        </w:rPr>
        <w:tab/>
      </w:r>
    </w:p>
    <w:p w:rsidR="00651494" w:rsidRPr="00651494" w:rsidRDefault="00651494" w:rsidP="00651494">
      <w:pPr>
        <w:tabs>
          <w:tab w:val="right" w:pos="9270"/>
        </w:tabs>
        <w:rPr>
          <w:rFonts w:cs="Adobe Garamond Pro"/>
          <w:color w:val="211D1E"/>
          <w:szCs w:val="28"/>
          <w:u w:val="single"/>
        </w:rPr>
      </w:pPr>
      <w:r>
        <w:rPr>
          <w:rFonts w:cs="Adobe Garamond Pro"/>
          <w:color w:val="211D1E"/>
          <w:szCs w:val="28"/>
          <w:u w:val="single"/>
        </w:rPr>
        <w:tab/>
      </w:r>
    </w:p>
    <w:p w:rsidR="00651494" w:rsidRPr="00651494" w:rsidRDefault="00651494" w:rsidP="00651494">
      <w:pPr>
        <w:tabs>
          <w:tab w:val="right" w:pos="9270"/>
        </w:tabs>
        <w:rPr>
          <w:rFonts w:cs="Adobe Garamond Pro"/>
          <w:color w:val="211D1E"/>
          <w:szCs w:val="28"/>
          <w:u w:val="single"/>
        </w:rPr>
      </w:pPr>
      <w:r>
        <w:rPr>
          <w:rFonts w:cs="Adobe Garamond Pro"/>
          <w:color w:val="211D1E"/>
          <w:szCs w:val="28"/>
          <w:u w:val="single"/>
        </w:rPr>
        <w:tab/>
      </w:r>
    </w:p>
    <w:p w:rsidR="00651494" w:rsidRPr="00651494" w:rsidRDefault="00651494" w:rsidP="00651494">
      <w:pPr>
        <w:tabs>
          <w:tab w:val="right" w:pos="9270"/>
        </w:tabs>
        <w:rPr>
          <w:rFonts w:cs="Adobe Garamond Pro"/>
          <w:color w:val="211D1E"/>
          <w:szCs w:val="28"/>
          <w:u w:val="single"/>
        </w:rPr>
      </w:pPr>
      <w:r>
        <w:rPr>
          <w:rFonts w:cs="Adobe Garamond Pro"/>
          <w:color w:val="211D1E"/>
          <w:szCs w:val="28"/>
          <w:u w:val="single"/>
        </w:rPr>
        <w:tab/>
      </w:r>
    </w:p>
    <w:p w:rsidR="00D10B09" w:rsidRPr="00F07770" w:rsidRDefault="00D10B09">
      <w:pPr>
        <w:rPr>
          <w:b/>
          <w:sz w:val="24"/>
        </w:rPr>
      </w:pPr>
      <w:r w:rsidRPr="00F07770">
        <w:rPr>
          <w:b/>
          <w:sz w:val="24"/>
        </w:rPr>
        <w:br w:type="page"/>
      </w:r>
    </w:p>
    <w:p w:rsidR="00651494" w:rsidRPr="00651494" w:rsidRDefault="00651494" w:rsidP="00651494">
      <w:pPr>
        <w:pStyle w:val="Pa4"/>
        <w:ind w:left="260" w:hanging="260"/>
        <w:rPr>
          <w:rFonts w:ascii="Garamond" w:hAnsi="Garamond" w:cs="Cholla Sans Regular"/>
          <w:color w:val="211D1E"/>
          <w:sz w:val="28"/>
          <w:szCs w:val="28"/>
        </w:rPr>
      </w:pPr>
      <w:r w:rsidRPr="00651494">
        <w:rPr>
          <w:rStyle w:val="A10"/>
          <w:rFonts w:ascii="Garamond" w:hAnsi="Garamond"/>
          <w:sz w:val="28"/>
          <w:szCs w:val="28"/>
        </w:rPr>
        <w:lastRenderedPageBreak/>
        <w:t xml:space="preserve">Step 1: Topic &amp; Rationale </w:t>
      </w:r>
    </w:p>
    <w:p w:rsidR="00F07770" w:rsidRPr="00651494" w:rsidRDefault="00651494" w:rsidP="00651494">
      <w:pPr>
        <w:rPr>
          <w:b/>
          <w:szCs w:val="28"/>
        </w:rPr>
      </w:pPr>
      <w:r w:rsidRPr="00651494">
        <w:rPr>
          <w:rFonts w:cs="Adobe Garamond Pro"/>
          <w:color w:val="211D1E"/>
          <w:szCs w:val="28"/>
        </w:rPr>
        <w:t>In this step, you need to communicate with and engage your learners in why they need your program, and what is in it for them to attend, engage, and practice new learning and performance. Your rationale needs to address and enhance their motivation to learn and change. Given what you know from your experience with groups like this, how will your quality program bene</w:t>
      </w:r>
      <w:r w:rsidRPr="00651494">
        <w:rPr>
          <w:rFonts w:cs="Cholla Sans Regular"/>
          <w:color w:val="000000"/>
          <w:szCs w:val="28"/>
        </w:rPr>
        <w:t>fi</w:t>
      </w:r>
      <w:r w:rsidRPr="00651494">
        <w:rPr>
          <w:rFonts w:cs="Adobe Garamond Pro"/>
          <w:color w:val="211D1E"/>
          <w:szCs w:val="28"/>
        </w:rPr>
        <w:t xml:space="preserve">t this </w:t>
      </w:r>
      <w:proofErr w:type="gramStart"/>
      <w:r w:rsidRPr="00651494">
        <w:rPr>
          <w:rFonts w:cs="Adobe Garamond Pro"/>
          <w:color w:val="211D1E"/>
          <w:szCs w:val="28"/>
        </w:rPr>
        <w:t>particular group</w:t>
      </w:r>
      <w:proofErr w:type="gramEnd"/>
      <w:r w:rsidRPr="00651494">
        <w:rPr>
          <w:rFonts w:cs="Adobe Garamond Pro"/>
          <w:color w:val="211D1E"/>
          <w:szCs w:val="28"/>
        </w:rPr>
        <w:t xml:space="preserve"> of learners, and why do they need your program? How can you validate your rationale prior to the program?</w:t>
      </w:r>
    </w:p>
    <w:p w:rsidR="00F07770" w:rsidRPr="00651494" w:rsidRDefault="00F07770" w:rsidP="00E75F80">
      <w:pPr>
        <w:rPr>
          <w:b/>
          <w:szCs w:val="28"/>
        </w:rPr>
      </w:pPr>
    </w:p>
    <w:p w:rsidR="00F07770" w:rsidRDefault="00651494" w:rsidP="00651494">
      <w:pPr>
        <w:tabs>
          <w:tab w:val="right" w:pos="9360"/>
        </w:tabs>
        <w:rPr>
          <w:b/>
          <w:szCs w:val="28"/>
          <w:u w:val="single"/>
        </w:rPr>
      </w:pPr>
      <w:r>
        <w:rPr>
          <w:b/>
          <w:szCs w:val="28"/>
          <w:u w:val="single"/>
        </w:rPr>
        <w:tab/>
      </w:r>
    </w:p>
    <w:p w:rsidR="00651494" w:rsidRDefault="00651494" w:rsidP="00651494">
      <w:pPr>
        <w:tabs>
          <w:tab w:val="right" w:pos="9360"/>
        </w:tabs>
        <w:rPr>
          <w:b/>
          <w:szCs w:val="28"/>
          <w:u w:val="single"/>
        </w:rPr>
      </w:pPr>
      <w:r>
        <w:rPr>
          <w:b/>
          <w:szCs w:val="28"/>
          <w:u w:val="single"/>
        </w:rPr>
        <w:tab/>
      </w:r>
    </w:p>
    <w:p w:rsidR="00651494" w:rsidRDefault="00651494" w:rsidP="00651494">
      <w:pPr>
        <w:tabs>
          <w:tab w:val="right" w:pos="9360"/>
        </w:tabs>
        <w:rPr>
          <w:b/>
          <w:szCs w:val="28"/>
          <w:u w:val="single"/>
        </w:rPr>
      </w:pPr>
      <w:r>
        <w:rPr>
          <w:b/>
          <w:szCs w:val="28"/>
          <w:u w:val="single"/>
        </w:rPr>
        <w:tab/>
      </w:r>
    </w:p>
    <w:p w:rsidR="00651494" w:rsidRDefault="00651494" w:rsidP="00651494">
      <w:pPr>
        <w:tabs>
          <w:tab w:val="right" w:pos="9360"/>
        </w:tabs>
        <w:rPr>
          <w:b/>
          <w:szCs w:val="28"/>
          <w:u w:val="single"/>
        </w:rPr>
      </w:pPr>
      <w:r>
        <w:rPr>
          <w:b/>
          <w:szCs w:val="28"/>
          <w:u w:val="single"/>
        </w:rPr>
        <w:tab/>
      </w:r>
    </w:p>
    <w:p w:rsidR="00651494" w:rsidRPr="00651494" w:rsidRDefault="00651494" w:rsidP="00651494">
      <w:pPr>
        <w:tabs>
          <w:tab w:val="right" w:pos="9360"/>
        </w:tabs>
        <w:rPr>
          <w:b/>
          <w:szCs w:val="28"/>
          <w:u w:val="single"/>
        </w:rPr>
      </w:pPr>
      <w:r>
        <w:rPr>
          <w:b/>
          <w:szCs w:val="28"/>
          <w:u w:val="single"/>
        </w:rPr>
        <w:tab/>
      </w:r>
    </w:p>
    <w:p w:rsidR="00F07770" w:rsidRPr="00651494" w:rsidRDefault="00F07770" w:rsidP="00E75F80">
      <w:pPr>
        <w:rPr>
          <w:b/>
          <w:szCs w:val="28"/>
        </w:rPr>
      </w:pPr>
    </w:p>
    <w:p w:rsidR="00651494" w:rsidRPr="00651494" w:rsidRDefault="00651494" w:rsidP="00651494">
      <w:pPr>
        <w:pStyle w:val="Pa4"/>
        <w:ind w:left="260" w:hanging="260"/>
        <w:rPr>
          <w:rFonts w:ascii="Garamond" w:hAnsi="Garamond" w:cs="Cholla Sans Regular"/>
          <w:color w:val="211D1E"/>
          <w:sz w:val="28"/>
          <w:szCs w:val="28"/>
        </w:rPr>
      </w:pPr>
      <w:r w:rsidRPr="00651494">
        <w:rPr>
          <w:rStyle w:val="A10"/>
          <w:rFonts w:ascii="Garamond" w:hAnsi="Garamond"/>
          <w:sz w:val="28"/>
          <w:szCs w:val="28"/>
        </w:rPr>
        <w:t xml:space="preserve">Step 2: Performance Objectives </w:t>
      </w:r>
    </w:p>
    <w:p w:rsidR="00651494" w:rsidRPr="00651494" w:rsidRDefault="00651494" w:rsidP="00651494">
      <w:pPr>
        <w:pStyle w:val="Pa2"/>
        <w:rPr>
          <w:rFonts w:ascii="Garamond" w:hAnsi="Garamond" w:cs="Adobe Garamond Pro"/>
          <w:color w:val="211D1E"/>
          <w:sz w:val="28"/>
          <w:szCs w:val="28"/>
        </w:rPr>
      </w:pPr>
      <w:r w:rsidRPr="00651494">
        <w:rPr>
          <w:rFonts w:ascii="Garamond" w:hAnsi="Garamond" w:cs="Adobe Garamond Pro"/>
          <w:color w:val="211D1E"/>
          <w:sz w:val="28"/>
          <w:szCs w:val="28"/>
        </w:rPr>
        <w:t xml:space="preserve">Ask yourself: “What is it I want the learner to be able to DO after this session?” Learning objectives are demonstrable behaviors. They begin with action verbs such as: to list, to state, to count. They do not begin with the words “to know </w:t>
      </w:r>
      <w:proofErr w:type="gramStart"/>
      <w:r w:rsidRPr="00651494">
        <w:rPr>
          <w:rFonts w:ascii="Garamond" w:hAnsi="Garamond" w:cs="Adobe Garamond Pro"/>
          <w:color w:val="211D1E"/>
          <w:sz w:val="28"/>
          <w:szCs w:val="28"/>
        </w:rPr>
        <w:t>“ or</w:t>
      </w:r>
      <w:proofErr w:type="gramEnd"/>
      <w:r w:rsidRPr="00651494">
        <w:rPr>
          <w:rFonts w:ascii="Garamond" w:hAnsi="Garamond" w:cs="Adobe Garamond Pro"/>
          <w:color w:val="211D1E"/>
          <w:sz w:val="28"/>
          <w:szCs w:val="28"/>
        </w:rPr>
        <w:t xml:space="preserve"> “to understand.” Learning objectives provide speci</w:t>
      </w:r>
      <w:r w:rsidRPr="00651494">
        <w:rPr>
          <w:rFonts w:ascii="Garamond" w:hAnsi="Garamond" w:cs="Cholla Sans Regular"/>
          <w:color w:val="000000"/>
          <w:sz w:val="28"/>
          <w:szCs w:val="28"/>
        </w:rPr>
        <w:t>fi</w:t>
      </w:r>
      <w:r w:rsidRPr="00651494">
        <w:rPr>
          <w:rFonts w:ascii="Garamond" w:hAnsi="Garamond" w:cs="Adobe Garamond Pro"/>
          <w:color w:val="211D1E"/>
          <w:sz w:val="28"/>
          <w:szCs w:val="28"/>
        </w:rPr>
        <w:t>c goals which everyone in your training should be able to attain. The number of objectives depends on the outcomes you want to achieve, the time available to you and the participants, and their prior knowledge and experi</w:t>
      </w:r>
      <w:r w:rsidRPr="00651494">
        <w:rPr>
          <w:rFonts w:ascii="Garamond" w:hAnsi="Garamond" w:cs="Adobe Garamond Pro"/>
          <w:color w:val="211D1E"/>
          <w:sz w:val="28"/>
          <w:szCs w:val="28"/>
        </w:rPr>
        <w:softHyphen/>
        <w:t xml:space="preserve">ence. </w:t>
      </w:r>
    </w:p>
    <w:p w:rsidR="00F07770" w:rsidRPr="00651494" w:rsidRDefault="00651494" w:rsidP="00651494">
      <w:pPr>
        <w:rPr>
          <w:b/>
          <w:szCs w:val="28"/>
        </w:rPr>
      </w:pPr>
      <w:r w:rsidRPr="00651494">
        <w:rPr>
          <w:rFonts w:cs="Adobe Garamond Pro"/>
          <w:color w:val="211D1E"/>
          <w:szCs w:val="28"/>
        </w:rPr>
        <w:t>List potential learning objectives for your participants:</w:t>
      </w:r>
    </w:p>
    <w:p w:rsidR="00F07770" w:rsidRPr="00651494" w:rsidRDefault="00F07770" w:rsidP="00E75F80">
      <w:pPr>
        <w:rPr>
          <w:b/>
          <w:szCs w:val="28"/>
        </w:rPr>
      </w:pPr>
    </w:p>
    <w:p w:rsidR="00F07770" w:rsidRDefault="00651494" w:rsidP="00651494">
      <w:pPr>
        <w:tabs>
          <w:tab w:val="right" w:pos="9360"/>
        </w:tabs>
        <w:rPr>
          <w:b/>
          <w:szCs w:val="28"/>
          <w:u w:val="single"/>
        </w:rPr>
      </w:pPr>
      <w:r>
        <w:rPr>
          <w:b/>
          <w:szCs w:val="28"/>
          <w:u w:val="single"/>
        </w:rPr>
        <w:tab/>
      </w:r>
    </w:p>
    <w:p w:rsidR="00651494" w:rsidRDefault="00651494" w:rsidP="00651494">
      <w:pPr>
        <w:tabs>
          <w:tab w:val="right" w:pos="9360"/>
        </w:tabs>
        <w:rPr>
          <w:b/>
          <w:szCs w:val="28"/>
          <w:u w:val="single"/>
        </w:rPr>
      </w:pPr>
      <w:r>
        <w:rPr>
          <w:b/>
          <w:szCs w:val="28"/>
          <w:u w:val="single"/>
        </w:rPr>
        <w:tab/>
      </w:r>
    </w:p>
    <w:p w:rsidR="00651494" w:rsidRDefault="00651494" w:rsidP="00651494">
      <w:pPr>
        <w:tabs>
          <w:tab w:val="right" w:pos="9360"/>
        </w:tabs>
        <w:rPr>
          <w:b/>
          <w:szCs w:val="28"/>
          <w:u w:val="single"/>
        </w:rPr>
      </w:pPr>
      <w:r>
        <w:rPr>
          <w:b/>
          <w:szCs w:val="28"/>
          <w:u w:val="single"/>
        </w:rPr>
        <w:tab/>
      </w:r>
    </w:p>
    <w:p w:rsidR="00651494" w:rsidRDefault="00651494" w:rsidP="00651494">
      <w:pPr>
        <w:tabs>
          <w:tab w:val="right" w:pos="9360"/>
        </w:tabs>
        <w:rPr>
          <w:b/>
          <w:szCs w:val="28"/>
          <w:u w:val="single"/>
        </w:rPr>
      </w:pPr>
      <w:r>
        <w:rPr>
          <w:b/>
          <w:szCs w:val="28"/>
          <w:u w:val="single"/>
        </w:rPr>
        <w:tab/>
      </w:r>
    </w:p>
    <w:p w:rsidR="00651494" w:rsidRDefault="00651494" w:rsidP="00651494">
      <w:pPr>
        <w:tabs>
          <w:tab w:val="right" w:pos="9360"/>
        </w:tabs>
        <w:rPr>
          <w:b/>
          <w:szCs w:val="28"/>
          <w:u w:val="single"/>
        </w:rPr>
      </w:pPr>
      <w:r>
        <w:rPr>
          <w:b/>
          <w:szCs w:val="28"/>
          <w:u w:val="single"/>
        </w:rPr>
        <w:tab/>
      </w:r>
    </w:p>
    <w:p w:rsidR="00F07770" w:rsidRPr="00651494" w:rsidRDefault="00F07770" w:rsidP="00E75F80">
      <w:pPr>
        <w:rPr>
          <w:b/>
          <w:szCs w:val="28"/>
        </w:rPr>
      </w:pPr>
    </w:p>
    <w:p w:rsidR="00651494" w:rsidRPr="00651494" w:rsidRDefault="00651494" w:rsidP="00651494">
      <w:pPr>
        <w:pStyle w:val="Pa4"/>
        <w:ind w:left="260" w:hanging="260"/>
        <w:rPr>
          <w:rFonts w:ascii="Garamond" w:hAnsi="Garamond" w:cs="Cholla Sans Regular"/>
          <w:color w:val="000000"/>
          <w:sz w:val="28"/>
          <w:szCs w:val="28"/>
        </w:rPr>
      </w:pPr>
      <w:r w:rsidRPr="00651494">
        <w:rPr>
          <w:rStyle w:val="A10"/>
          <w:rFonts w:ascii="Garamond" w:hAnsi="Garamond"/>
          <w:sz w:val="28"/>
          <w:szCs w:val="28"/>
        </w:rPr>
        <w:t xml:space="preserve">Step </w:t>
      </w:r>
      <w:r w:rsidRPr="00651494">
        <w:rPr>
          <w:rStyle w:val="A10"/>
          <w:rFonts w:ascii="Garamond" w:hAnsi="Garamond"/>
          <w:color w:val="000000"/>
          <w:sz w:val="28"/>
          <w:szCs w:val="28"/>
        </w:rPr>
        <w:t>3</w:t>
      </w:r>
      <w:r w:rsidRPr="00651494">
        <w:rPr>
          <w:rStyle w:val="A10"/>
          <w:rFonts w:ascii="Garamond" w:hAnsi="Garamond"/>
          <w:sz w:val="28"/>
          <w:szCs w:val="28"/>
        </w:rPr>
        <w:t xml:space="preserve">: Activities </w:t>
      </w:r>
    </w:p>
    <w:p w:rsidR="00651494" w:rsidRPr="00651494" w:rsidRDefault="00651494" w:rsidP="00651494">
      <w:pPr>
        <w:pStyle w:val="Pa2"/>
        <w:rPr>
          <w:rFonts w:ascii="Garamond" w:hAnsi="Garamond" w:cs="Adobe Garamond Pro"/>
          <w:color w:val="211D1E"/>
          <w:sz w:val="28"/>
          <w:szCs w:val="28"/>
        </w:rPr>
      </w:pPr>
      <w:r w:rsidRPr="00651494">
        <w:rPr>
          <w:rFonts w:ascii="Garamond" w:hAnsi="Garamond" w:cs="Adobe Garamond Pro"/>
          <w:color w:val="211D1E"/>
          <w:sz w:val="28"/>
          <w:szCs w:val="28"/>
        </w:rPr>
        <w:t xml:space="preserve">Learners are most engaged when they are active participants who are “doing instead of listening.” What will you provide to your learners to help them embrace your materials? Activities should be focused directly on support of the learning objectives. They should have some of the following characteristics: </w:t>
      </w:r>
    </w:p>
    <w:p w:rsidR="00651494" w:rsidRPr="00651494" w:rsidRDefault="00651494" w:rsidP="00651494">
      <w:pPr>
        <w:pStyle w:val="Pa16"/>
        <w:ind w:left="540" w:hanging="260"/>
        <w:rPr>
          <w:rFonts w:ascii="Garamond" w:hAnsi="Garamond" w:cs="Adobe Garamond Pro"/>
          <w:color w:val="211D1E"/>
          <w:sz w:val="28"/>
          <w:szCs w:val="28"/>
        </w:rPr>
      </w:pPr>
      <w:r w:rsidRPr="00651494">
        <w:rPr>
          <w:rFonts w:ascii="Garamond" w:hAnsi="Garamond" w:cs="Adobe Garamond Pro"/>
          <w:color w:val="211D1E"/>
          <w:sz w:val="28"/>
          <w:szCs w:val="28"/>
        </w:rPr>
        <w:t xml:space="preserve">• Engaging </w:t>
      </w:r>
    </w:p>
    <w:p w:rsidR="00651494" w:rsidRPr="00651494" w:rsidRDefault="00651494" w:rsidP="00651494">
      <w:pPr>
        <w:pStyle w:val="Pa16"/>
        <w:ind w:left="540" w:hanging="260"/>
        <w:rPr>
          <w:rFonts w:ascii="Garamond" w:hAnsi="Garamond" w:cs="Adobe Garamond Pro"/>
          <w:color w:val="211D1E"/>
          <w:sz w:val="28"/>
          <w:szCs w:val="28"/>
        </w:rPr>
      </w:pPr>
      <w:r w:rsidRPr="00651494">
        <w:rPr>
          <w:rFonts w:ascii="Garamond" w:hAnsi="Garamond" w:cs="Adobe Garamond Pro"/>
          <w:color w:val="211D1E"/>
          <w:sz w:val="28"/>
          <w:szCs w:val="28"/>
        </w:rPr>
        <w:t xml:space="preserve">• Fun </w:t>
      </w:r>
    </w:p>
    <w:p w:rsidR="00651494" w:rsidRPr="00651494" w:rsidRDefault="00651494" w:rsidP="00651494">
      <w:pPr>
        <w:pStyle w:val="Pa16"/>
        <w:ind w:left="540" w:hanging="260"/>
        <w:rPr>
          <w:rFonts w:ascii="Garamond" w:hAnsi="Garamond" w:cs="Adobe Garamond Pro"/>
          <w:color w:val="211D1E"/>
          <w:sz w:val="28"/>
          <w:szCs w:val="28"/>
        </w:rPr>
      </w:pPr>
      <w:r w:rsidRPr="00651494">
        <w:rPr>
          <w:rFonts w:ascii="Garamond" w:hAnsi="Garamond" w:cs="Adobe Garamond Pro"/>
          <w:color w:val="211D1E"/>
          <w:sz w:val="28"/>
          <w:szCs w:val="28"/>
        </w:rPr>
        <w:t xml:space="preserve">• Inherently Interesting </w:t>
      </w:r>
    </w:p>
    <w:p w:rsidR="00651494" w:rsidRPr="00651494" w:rsidRDefault="00651494" w:rsidP="00651494">
      <w:pPr>
        <w:pStyle w:val="Pa16"/>
        <w:ind w:left="540" w:hanging="260"/>
        <w:rPr>
          <w:rFonts w:ascii="Garamond" w:hAnsi="Garamond" w:cs="Adobe Garamond Pro"/>
          <w:color w:val="211D1E"/>
          <w:sz w:val="28"/>
          <w:szCs w:val="28"/>
        </w:rPr>
      </w:pPr>
      <w:r w:rsidRPr="00651494">
        <w:rPr>
          <w:rFonts w:ascii="Garamond" w:hAnsi="Garamond" w:cs="Adobe Garamond Pro"/>
          <w:color w:val="211D1E"/>
          <w:sz w:val="28"/>
          <w:szCs w:val="28"/>
        </w:rPr>
        <w:t xml:space="preserve">• Provoke creative participation </w:t>
      </w:r>
    </w:p>
    <w:p w:rsidR="00651494" w:rsidRPr="00651494" w:rsidRDefault="00651494" w:rsidP="00651494">
      <w:pPr>
        <w:pStyle w:val="Pa16"/>
        <w:ind w:left="540" w:hanging="260"/>
        <w:rPr>
          <w:rFonts w:ascii="Garamond" w:hAnsi="Garamond" w:cs="Adobe Garamond Pro"/>
          <w:color w:val="211D1E"/>
          <w:sz w:val="28"/>
          <w:szCs w:val="28"/>
        </w:rPr>
      </w:pPr>
      <w:r w:rsidRPr="00651494">
        <w:rPr>
          <w:rFonts w:ascii="Garamond" w:hAnsi="Garamond" w:cs="Adobe Garamond Pro"/>
          <w:color w:val="211D1E"/>
          <w:sz w:val="28"/>
          <w:szCs w:val="28"/>
        </w:rPr>
        <w:lastRenderedPageBreak/>
        <w:t xml:space="preserve">• Spark curiosity, but not confusion </w:t>
      </w:r>
    </w:p>
    <w:p w:rsidR="00F07770" w:rsidRPr="00651494" w:rsidRDefault="00651494" w:rsidP="00651494">
      <w:pPr>
        <w:rPr>
          <w:b/>
          <w:szCs w:val="28"/>
        </w:rPr>
      </w:pPr>
      <w:r w:rsidRPr="00651494">
        <w:rPr>
          <w:rFonts w:cs="Adobe Garamond Pro"/>
          <w:color w:val="211D1E"/>
          <w:szCs w:val="28"/>
        </w:rPr>
        <w:t>What activities will you conduct for this group and why?</w:t>
      </w:r>
    </w:p>
    <w:p w:rsidR="00F07770" w:rsidRPr="00651494" w:rsidRDefault="00F07770" w:rsidP="00E75F80">
      <w:pPr>
        <w:rPr>
          <w:b/>
          <w:szCs w:val="28"/>
        </w:rPr>
      </w:pPr>
    </w:p>
    <w:p w:rsidR="00F07770" w:rsidRDefault="00651494" w:rsidP="00651494">
      <w:pPr>
        <w:tabs>
          <w:tab w:val="right" w:pos="9360"/>
        </w:tabs>
        <w:rPr>
          <w:b/>
          <w:szCs w:val="28"/>
          <w:u w:val="single"/>
        </w:rPr>
      </w:pPr>
      <w:r>
        <w:rPr>
          <w:b/>
          <w:szCs w:val="28"/>
          <w:u w:val="single"/>
        </w:rPr>
        <w:tab/>
      </w:r>
    </w:p>
    <w:p w:rsidR="00651494" w:rsidRDefault="00651494" w:rsidP="00651494">
      <w:pPr>
        <w:tabs>
          <w:tab w:val="right" w:pos="9360"/>
        </w:tabs>
        <w:rPr>
          <w:b/>
          <w:szCs w:val="28"/>
          <w:u w:val="single"/>
        </w:rPr>
      </w:pPr>
      <w:r>
        <w:rPr>
          <w:b/>
          <w:szCs w:val="28"/>
          <w:u w:val="single"/>
        </w:rPr>
        <w:tab/>
      </w:r>
    </w:p>
    <w:p w:rsidR="00651494" w:rsidRDefault="00651494" w:rsidP="00651494">
      <w:pPr>
        <w:tabs>
          <w:tab w:val="right" w:pos="9360"/>
        </w:tabs>
        <w:rPr>
          <w:b/>
          <w:szCs w:val="28"/>
          <w:u w:val="single"/>
        </w:rPr>
      </w:pPr>
      <w:r>
        <w:rPr>
          <w:b/>
          <w:szCs w:val="28"/>
          <w:u w:val="single"/>
        </w:rPr>
        <w:tab/>
      </w:r>
    </w:p>
    <w:p w:rsidR="00651494" w:rsidRDefault="00651494" w:rsidP="00651494">
      <w:pPr>
        <w:tabs>
          <w:tab w:val="right" w:pos="9360"/>
        </w:tabs>
        <w:rPr>
          <w:b/>
          <w:szCs w:val="28"/>
          <w:u w:val="single"/>
        </w:rPr>
      </w:pPr>
      <w:r>
        <w:rPr>
          <w:b/>
          <w:szCs w:val="28"/>
          <w:u w:val="single"/>
        </w:rPr>
        <w:tab/>
      </w:r>
    </w:p>
    <w:p w:rsidR="00651494" w:rsidRDefault="00651494" w:rsidP="00651494">
      <w:pPr>
        <w:tabs>
          <w:tab w:val="right" w:pos="9360"/>
        </w:tabs>
        <w:rPr>
          <w:b/>
          <w:szCs w:val="28"/>
          <w:u w:val="single"/>
        </w:rPr>
      </w:pPr>
      <w:r>
        <w:rPr>
          <w:b/>
          <w:szCs w:val="28"/>
          <w:u w:val="single"/>
        </w:rPr>
        <w:tab/>
      </w:r>
    </w:p>
    <w:p w:rsidR="00651494" w:rsidRPr="00651494" w:rsidRDefault="00651494" w:rsidP="00E75F80">
      <w:pPr>
        <w:rPr>
          <w:b/>
          <w:szCs w:val="28"/>
        </w:rPr>
      </w:pPr>
    </w:p>
    <w:p w:rsidR="00651494" w:rsidRPr="00651494" w:rsidRDefault="00651494" w:rsidP="00651494">
      <w:pPr>
        <w:pStyle w:val="Pa4"/>
        <w:ind w:left="260" w:hanging="260"/>
        <w:rPr>
          <w:rFonts w:ascii="Garamond" w:hAnsi="Garamond" w:cs="Cholla Sans Regular"/>
          <w:color w:val="211D1E"/>
          <w:sz w:val="28"/>
          <w:szCs w:val="28"/>
        </w:rPr>
      </w:pPr>
      <w:r w:rsidRPr="00651494">
        <w:rPr>
          <w:rStyle w:val="A10"/>
          <w:rFonts w:ascii="Garamond" w:hAnsi="Garamond"/>
          <w:sz w:val="28"/>
          <w:szCs w:val="28"/>
        </w:rPr>
        <w:t>Step 4: Evaluation</w:t>
      </w:r>
    </w:p>
    <w:p w:rsidR="00651494" w:rsidRPr="00651494" w:rsidRDefault="00651494" w:rsidP="00651494">
      <w:pPr>
        <w:pStyle w:val="Pa2"/>
        <w:rPr>
          <w:rFonts w:ascii="Garamond" w:hAnsi="Garamond" w:cs="Adobe Garamond Pro"/>
          <w:color w:val="211D1E"/>
          <w:sz w:val="28"/>
          <w:szCs w:val="28"/>
        </w:rPr>
      </w:pPr>
      <w:r w:rsidRPr="00651494">
        <w:rPr>
          <w:rFonts w:ascii="Garamond" w:hAnsi="Garamond" w:cs="Adobe Garamond Pro"/>
          <w:color w:val="211D1E"/>
          <w:sz w:val="28"/>
          <w:szCs w:val="28"/>
        </w:rPr>
        <w:t xml:space="preserve">Evaluation is an important element to determine </w:t>
      </w:r>
      <w:proofErr w:type="gramStart"/>
      <w:r w:rsidRPr="00651494">
        <w:rPr>
          <w:rFonts w:ascii="Garamond" w:hAnsi="Garamond" w:cs="Adobe Garamond Pro"/>
          <w:color w:val="211D1E"/>
          <w:sz w:val="28"/>
          <w:szCs w:val="28"/>
        </w:rPr>
        <w:t>whether or not</w:t>
      </w:r>
      <w:proofErr w:type="gramEnd"/>
      <w:r w:rsidRPr="00651494">
        <w:rPr>
          <w:rFonts w:ascii="Garamond" w:hAnsi="Garamond" w:cs="Adobe Garamond Pro"/>
          <w:color w:val="211D1E"/>
          <w:sz w:val="28"/>
          <w:szCs w:val="28"/>
        </w:rPr>
        <w:t xml:space="preserve"> you and the participants have met the program objectives. </w:t>
      </w:r>
    </w:p>
    <w:p w:rsidR="00651494" w:rsidRPr="00651494" w:rsidRDefault="00651494" w:rsidP="00651494">
      <w:pPr>
        <w:rPr>
          <w:b/>
          <w:szCs w:val="28"/>
        </w:rPr>
      </w:pPr>
      <w:r w:rsidRPr="00651494">
        <w:rPr>
          <w:rFonts w:cs="Adobe Garamond Pro"/>
          <w:color w:val="211D1E"/>
          <w:szCs w:val="28"/>
        </w:rPr>
        <w:t>How will you assess participants on each learning objective?</w:t>
      </w:r>
    </w:p>
    <w:p w:rsidR="00651494" w:rsidRPr="00651494" w:rsidRDefault="00651494" w:rsidP="00E75F80">
      <w:pPr>
        <w:rPr>
          <w:b/>
          <w:szCs w:val="28"/>
        </w:rPr>
      </w:pPr>
    </w:p>
    <w:p w:rsidR="00651494" w:rsidRDefault="00651494" w:rsidP="00651494">
      <w:pPr>
        <w:tabs>
          <w:tab w:val="right" w:pos="9360"/>
        </w:tabs>
        <w:rPr>
          <w:b/>
          <w:szCs w:val="28"/>
          <w:u w:val="single"/>
        </w:rPr>
      </w:pPr>
      <w:r>
        <w:rPr>
          <w:b/>
          <w:szCs w:val="28"/>
          <w:u w:val="single"/>
        </w:rPr>
        <w:tab/>
      </w:r>
    </w:p>
    <w:p w:rsidR="00651494" w:rsidRDefault="00651494" w:rsidP="00651494">
      <w:pPr>
        <w:tabs>
          <w:tab w:val="right" w:pos="9360"/>
        </w:tabs>
        <w:rPr>
          <w:b/>
          <w:szCs w:val="28"/>
          <w:u w:val="single"/>
        </w:rPr>
      </w:pPr>
      <w:r>
        <w:rPr>
          <w:b/>
          <w:szCs w:val="28"/>
          <w:u w:val="single"/>
        </w:rPr>
        <w:tab/>
      </w:r>
    </w:p>
    <w:p w:rsidR="00651494" w:rsidRDefault="00651494" w:rsidP="00651494">
      <w:pPr>
        <w:tabs>
          <w:tab w:val="right" w:pos="9360"/>
        </w:tabs>
        <w:rPr>
          <w:b/>
          <w:szCs w:val="28"/>
          <w:u w:val="single"/>
        </w:rPr>
      </w:pPr>
      <w:r>
        <w:rPr>
          <w:b/>
          <w:szCs w:val="28"/>
          <w:u w:val="single"/>
        </w:rPr>
        <w:tab/>
      </w:r>
    </w:p>
    <w:p w:rsidR="00651494" w:rsidRDefault="00651494" w:rsidP="00651494">
      <w:pPr>
        <w:tabs>
          <w:tab w:val="right" w:pos="9360"/>
        </w:tabs>
        <w:rPr>
          <w:b/>
          <w:szCs w:val="28"/>
          <w:u w:val="single"/>
        </w:rPr>
      </w:pPr>
      <w:r>
        <w:rPr>
          <w:b/>
          <w:szCs w:val="28"/>
          <w:u w:val="single"/>
        </w:rPr>
        <w:tab/>
      </w:r>
    </w:p>
    <w:p w:rsidR="00651494" w:rsidRDefault="00651494" w:rsidP="00651494">
      <w:pPr>
        <w:tabs>
          <w:tab w:val="right" w:pos="9360"/>
        </w:tabs>
        <w:rPr>
          <w:b/>
          <w:szCs w:val="28"/>
          <w:u w:val="single"/>
        </w:rPr>
      </w:pPr>
      <w:r>
        <w:rPr>
          <w:b/>
          <w:szCs w:val="28"/>
          <w:u w:val="single"/>
        </w:rPr>
        <w:tab/>
      </w:r>
    </w:p>
    <w:p w:rsidR="00651494" w:rsidRDefault="00651494" w:rsidP="00651494">
      <w:pPr>
        <w:tabs>
          <w:tab w:val="right" w:pos="9360"/>
        </w:tabs>
        <w:rPr>
          <w:b/>
          <w:szCs w:val="28"/>
          <w:u w:val="single"/>
        </w:rPr>
      </w:pPr>
      <w:r>
        <w:rPr>
          <w:b/>
          <w:szCs w:val="28"/>
          <w:u w:val="single"/>
        </w:rPr>
        <w:tab/>
      </w:r>
    </w:p>
    <w:p w:rsidR="00651494" w:rsidRPr="00651494" w:rsidRDefault="00651494" w:rsidP="00651494">
      <w:pPr>
        <w:tabs>
          <w:tab w:val="right" w:pos="9360"/>
        </w:tabs>
        <w:rPr>
          <w:b/>
          <w:szCs w:val="28"/>
          <w:u w:val="single"/>
        </w:rPr>
      </w:pPr>
    </w:p>
    <w:p w:rsidR="00651494" w:rsidRPr="00651494" w:rsidRDefault="00651494" w:rsidP="00651494">
      <w:pPr>
        <w:pStyle w:val="Pa4"/>
        <w:ind w:left="260" w:hanging="260"/>
        <w:rPr>
          <w:rFonts w:ascii="Garamond" w:hAnsi="Garamond" w:cs="Cholla Sans Regular"/>
          <w:color w:val="000000"/>
          <w:sz w:val="28"/>
          <w:szCs w:val="28"/>
        </w:rPr>
      </w:pPr>
      <w:r w:rsidRPr="00651494">
        <w:rPr>
          <w:rStyle w:val="A10"/>
          <w:rFonts w:ascii="Garamond" w:hAnsi="Garamond"/>
          <w:sz w:val="28"/>
          <w:szCs w:val="28"/>
        </w:rPr>
        <w:t xml:space="preserve">Step </w:t>
      </w:r>
      <w:r w:rsidRPr="00651494">
        <w:rPr>
          <w:rStyle w:val="A10"/>
          <w:rFonts w:ascii="Garamond" w:hAnsi="Garamond"/>
          <w:color w:val="000000"/>
          <w:sz w:val="28"/>
          <w:szCs w:val="28"/>
        </w:rPr>
        <w:t>5</w:t>
      </w:r>
      <w:r w:rsidRPr="00651494">
        <w:rPr>
          <w:rStyle w:val="A10"/>
          <w:rFonts w:ascii="Garamond" w:hAnsi="Garamond"/>
          <w:sz w:val="28"/>
          <w:szCs w:val="28"/>
        </w:rPr>
        <w:t xml:space="preserve">: Feedback </w:t>
      </w:r>
    </w:p>
    <w:p w:rsidR="00651494" w:rsidRPr="00651494" w:rsidRDefault="00651494" w:rsidP="00651494">
      <w:pPr>
        <w:pStyle w:val="Pa2"/>
        <w:rPr>
          <w:rFonts w:ascii="Garamond" w:hAnsi="Garamond" w:cs="Adobe Garamond Pro"/>
          <w:color w:val="211D1E"/>
          <w:sz w:val="28"/>
          <w:szCs w:val="28"/>
        </w:rPr>
      </w:pPr>
      <w:r w:rsidRPr="00651494">
        <w:rPr>
          <w:rFonts w:ascii="Garamond" w:hAnsi="Garamond" w:cs="Adobe Garamond Pro"/>
          <w:color w:val="211D1E"/>
          <w:sz w:val="28"/>
          <w:szCs w:val="28"/>
        </w:rPr>
        <w:t xml:space="preserve">Research shows that when learners receive feedback on how well they are learning, they learn better. </w:t>
      </w:r>
    </w:p>
    <w:p w:rsidR="00651494" w:rsidRPr="00651494" w:rsidRDefault="00651494" w:rsidP="00651494">
      <w:pPr>
        <w:rPr>
          <w:b/>
          <w:szCs w:val="28"/>
        </w:rPr>
      </w:pPr>
      <w:r w:rsidRPr="00651494">
        <w:rPr>
          <w:rFonts w:cs="Adobe Garamond Pro"/>
          <w:color w:val="211D1E"/>
          <w:szCs w:val="28"/>
        </w:rPr>
        <w:t>How will you provide feedback to learners, and how can you decrease any defensiveness they might naturally feel?</w:t>
      </w:r>
    </w:p>
    <w:p w:rsidR="00651494" w:rsidRDefault="00651494" w:rsidP="00E75F80">
      <w:pPr>
        <w:rPr>
          <w:b/>
          <w:sz w:val="24"/>
        </w:rPr>
      </w:pPr>
    </w:p>
    <w:p w:rsidR="00651494" w:rsidRDefault="00651494" w:rsidP="00651494">
      <w:pPr>
        <w:tabs>
          <w:tab w:val="right" w:pos="9360"/>
        </w:tabs>
        <w:rPr>
          <w:b/>
          <w:sz w:val="24"/>
          <w:u w:val="single"/>
        </w:rPr>
      </w:pPr>
      <w:r>
        <w:rPr>
          <w:b/>
          <w:sz w:val="24"/>
          <w:u w:val="single"/>
        </w:rPr>
        <w:tab/>
      </w:r>
    </w:p>
    <w:p w:rsidR="00651494" w:rsidRDefault="00651494" w:rsidP="00651494">
      <w:pPr>
        <w:tabs>
          <w:tab w:val="right" w:pos="9360"/>
        </w:tabs>
        <w:rPr>
          <w:b/>
          <w:sz w:val="24"/>
          <w:u w:val="single"/>
        </w:rPr>
      </w:pPr>
      <w:r>
        <w:rPr>
          <w:b/>
          <w:sz w:val="24"/>
          <w:u w:val="single"/>
        </w:rPr>
        <w:tab/>
      </w:r>
    </w:p>
    <w:p w:rsidR="00651494" w:rsidRDefault="00651494" w:rsidP="00651494">
      <w:pPr>
        <w:tabs>
          <w:tab w:val="right" w:pos="9360"/>
        </w:tabs>
        <w:rPr>
          <w:b/>
          <w:sz w:val="24"/>
          <w:u w:val="single"/>
        </w:rPr>
      </w:pPr>
      <w:r>
        <w:rPr>
          <w:b/>
          <w:sz w:val="24"/>
          <w:u w:val="single"/>
        </w:rPr>
        <w:tab/>
      </w:r>
    </w:p>
    <w:p w:rsidR="00651494" w:rsidRDefault="00651494" w:rsidP="00651494">
      <w:pPr>
        <w:tabs>
          <w:tab w:val="right" w:pos="9360"/>
        </w:tabs>
        <w:rPr>
          <w:b/>
          <w:sz w:val="24"/>
          <w:u w:val="single"/>
        </w:rPr>
      </w:pPr>
      <w:r>
        <w:rPr>
          <w:b/>
          <w:sz w:val="24"/>
          <w:u w:val="single"/>
        </w:rPr>
        <w:tab/>
      </w:r>
    </w:p>
    <w:p w:rsidR="00651494" w:rsidRDefault="00651494" w:rsidP="00651494">
      <w:pPr>
        <w:tabs>
          <w:tab w:val="right" w:pos="9360"/>
        </w:tabs>
        <w:rPr>
          <w:b/>
          <w:sz w:val="24"/>
          <w:u w:val="single"/>
        </w:rPr>
      </w:pPr>
      <w:r>
        <w:rPr>
          <w:b/>
          <w:sz w:val="24"/>
          <w:u w:val="single"/>
        </w:rPr>
        <w:tab/>
      </w:r>
    </w:p>
    <w:p w:rsidR="00651494" w:rsidRPr="00651494" w:rsidRDefault="00651494" w:rsidP="00651494">
      <w:pPr>
        <w:tabs>
          <w:tab w:val="right" w:pos="9360"/>
        </w:tabs>
        <w:rPr>
          <w:b/>
          <w:sz w:val="24"/>
          <w:u w:val="single"/>
        </w:rPr>
      </w:pPr>
      <w:r>
        <w:rPr>
          <w:b/>
          <w:sz w:val="24"/>
          <w:u w:val="single"/>
        </w:rPr>
        <w:tab/>
      </w:r>
    </w:p>
    <w:p w:rsidR="00651494" w:rsidRDefault="00651494" w:rsidP="00E75F80">
      <w:pPr>
        <w:rPr>
          <w:b/>
          <w:sz w:val="24"/>
        </w:rPr>
      </w:pPr>
    </w:p>
    <w:p w:rsidR="00651494" w:rsidRDefault="00651494" w:rsidP="00E75F80">
      <w:pPr>
        <w:rPr>
          <w:b/>
          <w:sz w:val="24"/>
        </w:rPr>
      </w:pPr>
    </w:p>
    <w:p w:rsidR="00651494" w:rsidRDefault="00651494">
      <w:pPr>
        <w:rPr>
          <w:b/>
          <w:sz w:val="24"/>
        </w:rPr>
      </w:pPr>
      <w:r>
        <w:rPr>
          <w:b/>
          <w:sz w:val="24"/>
        </w:rPr>
        <w:br w:type="page"/>
      </w:r>
    </w:p>
    <w:p w:rsidR="00E75F80" w:rsidRPr="00E75F80" w:rsidRDefault="00E75F80" w:rsidP="00E75F80">
      <w:pPr>
        <w:rPr>
          <w:b/>
          <w:szCs w:val="28"/>
        </w:rPr>
      </w:pPr>
      <w:r w:rsidRPr="00E75F80">
        <w:rPr>
          <w:b/>
          <w:szCs w:val="28"/>
        </w:rPr>
        <w:lastRenderedPageBreak/>
        <w:t>Module 14 Tool: Five-S</w:t>
      </w:r>
      <w:r>
        <w:rPr>
          <w:b/>
          <w:szCs w:val="28"/>
        </w:rPr>
        <w:t xml:space="preserve">tep Training Model Sample Plan </w:t>
      </w:r>
    </w:p>
    <w:p w:rsidR="00E75F80" w:rsidRPr="001C1091" w:rsidRDefault="00E75F80" w:rsidP="00FB2089">
      <w:pPr>
        <w:pStyle w:val="Heading3"/>
      </w:pPr>
      <w:r w:rsidRPr="001C1091">
        <w:t>Scenario:</w:t>
      </w:r>
    </w:p>
    <w:p w:rsidR="00E75F80" w:rsidRPr="001C1091" w:rsidRDefault="00E75F80" w:rsidP="001C1091">
      <w:pPr>
        <w:rPr>
          <w:szCs w:val="28"/>
        </w:rPr>
      </w:pPr>
      <w:r w:rsidRPr="001C1091">
        <w:rPr>
          <w:szCs w:val="28"/>
        </w:rPr>
        <w:t>You want to train consumer representatives from HIV programs across the region identified by HIV Program Directors, self-nominations, and chairs of local Consumer Advisory Boards (CABs). These consumers will become active members of future quality management committees and QI teams. You have assessed their training needs and found the following:</w:t>
      </w:r>
    </w:p>
    <w:p w:rsidR="00E75F80" w:rsidRPr="001C1091" w:rsidRDefault="00E75F80" w:rsidP="00FB2089">
      <w:pPr>
        <w:ind w:left="720"/>
        <w:rPr>
          <w:szCs w:val="28"/>
        </w:rPr>
      </w:pPr>
      <w:r w:rsidRPr="001C1091">
        <w:rPr>
          <w:szCs w:val="28"/>
        </w:rPr>
        <w:t>1.</w:t>
      </w:r>
      <w:r w:rsidR="00FB2089">
        <w:rPr>
          <w:szCs w:val="28"/>
        </w:rPr>
        <w:t xml:space="preserve"> </w:t>
      </w:r>
      <w:r w:rsidRPr="001C1091">
        <w:rPr>
          <w:szCs w:val="28"/>
        </w:rPr>
        <w:t>Online survey was conducted to potential training participants about their QI competency needs, past training background and experiences, and current involvement in QI activities</w:t>
      </w:r>
    </w:p>
    <w:p w:rsidR="00E75F80" w:rsidRPr="001C1091" w:rsidRDefault="00E75F80" w:rsidP="00FB2089">
      <w:pPr>
        <w:ind w:left="720"/>
        <w:rPr>
          <w:szCs w:val="28"/>
        </w:rPr>
      </w:pPr>
      <w:r w:rsidRPr="001C1091">
        <w:rPr>
          <w:szCs w:val="28"/>
        </w:rPr>
        <w:t>2.</w:t>
      </w:r>
      <w:r w:rsidR="00FB2089">
        <w:rPr>
          <w:szCs w:val="28"/>
        </w:rPr>
        <w:t xml:space="preserve"> </w:t>
      </w:r>
      <w:r w:rsidRPr="001C1091">
        <w:rPr>
          <w:szCs w:val="28"/>
        </w:rPr>
        <w:t>One webinar was held in advance of training to ascertain their local needs and allowed for discussion on personal reflections and training needs</w:t>
      </w:r>
    </w:p>
    <w:p w:rsidR="00E75F80" w:rsidRPr="00E75F80" w:rsidRDefault="00E75F80" w:rsidP="00FB2089">
      <w:pPr>
        <w:pStyle w:val="Heading3"/>
      </w:pPr>
      <w:r w:rsidRPr="00E75F80">
        <w:t>Step 1: Topic &amp; Rationale</w:t>
      </w:r>
    </w:p>
    <w:p w:rsidR="00E75F80" w:rsidRPr="001C1091" w:rsidRDefault="00E75F80" w:rsidP="00E75F80">
      <w:pPr>
        <w:rPr>
          <w:szCs w:val="28"/>
        </w:rPr>
      </w:pPr>
      <w:r w:rsidRPr="001C1091">
        <w:rPr>
          <w:szCs w:val="28"/>
        </w:rPr>
        <w:t>Focus of consumer trainings:</w:t>
      </w:r>
    </w:p>
    <w:p w:rsidR="00E75F80" w:rsidRPr="001C1091" w:rsidRDefault="00E75F80" w:rsidP="00E75F80">
      <w:pPr>
        <w:rPr>
          <w:szCs w:val="28"/>
        </w:rPr>
      </w:pPr>
      <w:r w:rsidRPr="001C1091">
        <w:rPr>
          <w:szCs w:val="28"/>
        </w:rPr>
        <w:t>A) Health numeracy/performance measurement</w:t>
      </w:r>
    </w:p>
    <w:p w:rsidR="00E75F80" w:rsidRPr="001C1091" w:rsidRDefault="00E75F80" w:rsidP="00E75F80">
      <w:pPr>
        <w:rPr>
          <w:szCs w:val="28"/>
        </w:rPr>
      </w:pPr>
      <w:r w:rsidRPr="001C1091">
        <w:rPr>
          <w:szCs w:val="28"/>
        </w:rPr>
        <w:t>B) Worki</w:t>
      </w:r>
      <w:r w:rsidR="001C1091">
        <w:rPr>
          <w:szCs w:val="28"/>
        </w:rPr>
        <w:t>ng in QI t</w:t>
      </w:r>
      <w:r w:rsidRPr="001C1091">
        <w:rPr>
          <w:szCs w:val="28"/>
        </w:rPr>
        <w:t>eams</w:t>
      </w:r>
    </w:p>
    <w:p w:rsidR="00E75F80" w:rsidRPr="001C1091" w:rsidRDefault="00E75F80" w:rsidP="00E75F80">
      <w:pPr>
        <w:rPr>
          <w:szCs w:val="28"/>
        </w:rPr>
      </w:pPr>
      <w:r w:rsidRPr="001C1091">
        <w:rPr>
          <w:szCs w:val="28"/>
        </w:rPr>
        <w:t>C) Understanding the local</w:t>
      </w:r>
      <w:r w:rsidR="001C1091">
        <w:rPr>
          <w:szCs w:val="28"/>
        </w:rPr>
        <w:t xml:space="preserve"> HIV</w:t>
      </w:r>
      <w:r w:rsidRPr="001C1091">
        <w:rPr>
          <w:szCs w:val="28"/>
        </w:rPr>
        <w:t xml:space="preserve"> Care Continuum</w:t>
      </w:r>
    </w:p>
    <w:p w:rsidR="00E75F80" w:rsidRPr="00E75F80" w:rsidRDefault="00E75F80" w:rsidP="00E75F80">
      <w:pPr>
        <w:rPr>
          <w:sz w:val="32"/>
          <w:szCs w:val="32"/>
        </w:rPr>
      </w:pPr>
    </w:p>
    <w:p w:rsidR="00E75F80" w:rsidRDefault="00E75F80" w:rsidP="00E75F80">
      <w:pPr>
        <w:rPr>
          <w:sz w:val="32"/>
          <w:szCs w:val="32"/>
        </w:rPr>
      </w:pPr>
      <w:r w:rsidRPr="00E75F80">
        <w:t>Current consumer participants should become – and are actively advocating to become - visible QI champions within their community and become active members on new CQM committees.</w:t>
      </w:r>
      <w:r w:rsidR="00F05A8D">
        <w:t xml:space="preserve"> This allows consumers to advocate for themselves and make sure QI activities align with their needs.</w:t>
      </w:r>
    </w:p>
    <w:p w:rsidR="00E75F80" w:rsidRPr="00E75F80" w:rsidRDefault="00E75F80" w:rsidP="00FB2089">
      <w:pPr>
        <w:pStyle w:val="Heading3"/>
      </w:pPr>
      <w:r w:rsidRPr="00E75F80">
        <w:t>Step 2: Performance Objectives</w:t>
      </w:r>
    </w:p>
    <w:p w:rsidR="00E75F80" w:rsidRPr="001971DA" w:rsidRDefault="00E75F80" w:rsidP="00E75F80">
      <w:pPr>
        <w:rPr>
          <w:szCs w:val="28"/>
        </w:rPr>
      </w:pPr>
      <w:r w:rsidRPr="001971DA">
        <w:rPr>
          <w:szCs w:val="28"/>
        </w:rPr>
        <w:t>A) Health numeracy/performance measurement</w:t>
      </w:r>
    </w:p>
    <w:p w:rsidR="00E75F80" w:rsidRPr="001971DA" w:rsidRDefault="00E75F80" w:rsidP="00E75F80">
      <w:pPr>
        <w:pStyle w:val="ListParagraph"/>
        <w:numPr>
          <w:ilvl w:val="0"/>
          <w:numId w:val="3"/>
        </w:numPr>
        <w:rPr>
          <w:szCs w:val="28"/>
        </w:rPr>
      </w:pPr>
      <w:r w:rsidRPr="001971DA">
        <w:rPr>
          <w:szCs w:val="28"/>
        </w:rPr>
        <w:t>Consumers understand the data so that they can present clinic data back to the CAB</w:t>
      </w:r>
    </w:p>
    <w:p w:rsidR="00E75F80" w:rsidRPr="001971DA" w:rsidRDefault="00E75F80" w:rsidP="00E75F80">
      <w:pPr>
        <w:pStyle w:val="ListParagraph"/>
        <w:numPr>
          <w:ilvl w:val="0"/>
          <w:numId w:val="3"/>
        </w:numPr>
        <w:rPr>
          <w:szCs w:val="28"/>
        </w:rPr>
      </w:pPr>
      <w:r w:rsidRPr="001971DA">
        <w:rPr>
          <w:szCs w:val="28"/>
        </w:rPr>
        <w:t>Actively participate in development of new measures as part of ongoing QI teams</w:t>
      </w:r>
    </w:p>
    <w:p w:rsidR="00E75F80" w:rsidRPr="001971DA" w:rsidRDefault="001971DA" w:rsidP="00E75F80">
      <w:pPr>
        <w:rPr>
          <w:szCs w:val="28"/>
        </w:rPr>
      </w:pPr>
      <w:r w:rsidRPr="001971DA">
        <w:rPr>
          <w:szCs w:val="28"/>
        </w:rPr>
        <w:t>B) Working in QI t</w:t>
      </w:r>
      <w:r w:rsidR="00E75F80" w:rsidRPr="001971DA">
        <w:rPr>
          <w:szCs w:val="28"/>
        </w:rPr>
        <w:t>eams</w:t>
      </w:r>
    </w:p>
    <w:p w:rsidR="00E75F80" w:rsidRPr="001971DA" w:rsidRDefault="00E75F80" w:rsidP="00E75F80">
      <w:pPr>
        <w:pStyle w:val="ListParagraph"/>
        <w:numPr>
          <w:ilvl w:val="0"/>
          <w:numId w:val="4"/>
        </w:numPr>
        <w:rPr>
          <w:szCs w:val="28"/>
        </w:rPr>
      </w:pPr>
      <w:r w:rsidRPr="001971DA">
        <w:rPr>
          <w:szCs w:val="28"/>
        </w:rPr>
        <w:t>Give consumers the skills necessary to facilitate future QI team meetings</w:t>
      </w:r>
    </w:p>
    <w:p w:rsidR="00E75F80" w:rsidRPr="001971DA" w:rsidRDefault="00E75F80" w:rsidP="00E75F80">
      <w:pPr>
        <w:rPr>
          <w:szCs w:val="28"/>
        </w:rPr>
      </w:pPr>
      <w:r w:rsidRPr="001971DA">
        <w:rPr>
          <w:szCs w:val="28"/>
        </w:rPr>
        <w:t xml:space="preserve">C) Presentation of local </w:t>
      </w:r>
      <w:r w:rsidR="001971DA" w:rsidRPr="001971DA">
        <w:rPr>
          <w:szCs w:val="28"/>
        </w:rPr>
        <w:t xml:space="preserve">HIV </w:t>
      </w:r>
      <w:r w:rsidRPr="001971DA">
        <w:rPr>
          <w:szCs w:val="28"/>
        </w:rPr>
        <w:t>Care Continuum</w:t>
      </w:r>
    </w:p>
    <w:p w:rsidR="00E75F80" w:rsidRPr="001971DA" w:rsidRDefault="00E75F80" w:rsidP="001971DA">
      <w:pPr>
        <w:pStyle w:val="ListParagraph"/>
        <w:numPr>
          <w:ilvl w:val="0"/>
          <w:numId w:val="4"/>
        </w:numPr>
        <w:rPr>
          <w:sz w:val="32"/>
          <w:szCs w:val="32"/>
        </w:rPr>
      </w:pPr>
      <w:r w:rsidRPr="001971DA">
        <w:rPr>
          <w:szCs w:val="28"/>
        </w:rPr>
        <w:t>Understand complexities and application of</w:t>
      </w:r>
      <w:r w:rsidR="001971DA" w:rsidRPr="001971DA">
        <w:rPr>
          <w:szCs w:val="28"/>
        </w:rPr>
        <w:t xml:space="preserve"> HIV</w:t>
      </w:r>
      <w:r w:rsidRPr="001971DA">
        <w:rPr>
          <w:szCs w:val="28"/>
        </w:rPr>
        <w:t xml:space="preserve"> Care Continuum data on testing linkage, retention, and viral </w:t>
      </w:r>
      <w:r w:rsidR="001971DA" w:rsidRPr="001971DA">
        <w:rPr>
          <w:szCs w:val="28"/>
        </w:rPr>
        <w:t>s</w:t>
      </w:r>
      <w:r w:rsidRPr="001971DA">
        <w:rPr>
          <w:szCs w:val="28"/>
        </w:rPr>
        <w:t>uppression</w:t>
      </w:r>
      <w:r w:rsidRPr="001971DA">
        <w:rPr>
          <w:sz w:val="32"/>
          <w:szCs w:val="32"/>
        </w:rPr>
        <w:br w:type="page"/>
      </w:r>
    </w:p>
    <w:p w:rsidR="00E75F80" w:rsidRPr="00E75F80" w:rsidRDefault="00E75F80" w:rsidP="00F05A8D">
      <w:pPr>
        <w:pStyle w:val="Heading3"/>
      </w:pPr>
      <w:r w:rsidRPr="00E75F80">
        <w:lastRenderedPageBreak/>
        <w:t>Step 3: Activities</w:t>
      </w:r>
    </w:p>
    <w:p w:rsidR="00E75F80" w:rsidRPr="001971DA" w:rsidRDefault="00E75F80" w:rsidP="00E75F80">
      <w:pPr>
        <w:rPr>
          <w:szCs w:val="28"/>
        </w:rPr>
      </w:pPr>
      <w:r w:rsidRPr="001971DA">
        <w:rPr>
          <w:szCs w:val="28"/>
        </w:rPr>
        <w:t>A) Health numeracy/performance measurement: TCQ Module</w:t>
      </w:r>
    </w:p>
    <w:p w:rsidR="00E75F80" w:rsidRPr="001971DA" w:rsidRDefault="001971DA" w:rsidP="00E75F80">
      <w:pPr>
        <w:rPr>
          <w:szCs w:val="28"/>
        </w:rPr>
      </w:pPr>
      <w:r w:rsidRPr="001971DA">
        <w:rPr>
          <w:szCs w:val="28"/>
        </w:rPr>
        <w:t>B) Working in QI t</w:t>
      </w:r>
      <w:r w:rsidR="00E75F80" w:rsidRPr="001971DA">
        <w:rPr>
          <w:szCs w:val="28"/>
        </w:rPr>
        <w:t>eams: TCQ Module</w:t>
      </w:r>
    </w:p>
    <w:p w:rsidR="00E75F80" w:rsidRPr="001971DA" w:rsidRDefault="00E75F80" w:rsidP="00E75F80">
      <w:pPr>
        <w:rPr>
          <w:szCs w:val="28"/>
        </w:rPr>
      </w:pPr>
      <w:r w:rsidRPr="001971DA">
        <w:rPr>
          <w:szCs w:val="28"/>
        </w:rPr>
        <w:t xml:space="preserve">C) Presentation of local </w:t>
      </w:r>
      <w:r w:rsidR="001971DA" w:rsidRPr="001971DA">
        <w:rPr>
          <w:szCs w:val="28"/>
        </w:rPr>
        <w:t xml:space="preserve">HIV </w:t>
      </w:r>
      <w:r w:rsidRPr="001971DA">
        <w:rPr>
          <w:szCs w:val="28"/>
        </w:rPr>
        <w:t>Care Continuum: Data presentation by regional quality coordinator</w:t>
      </w:r>
    </w:p>
    <w:p w:rsidR="00E75F80" w:rsidRPr="001971DA" w:rsidRDefault="00E75F80" w:rsidP="00E75F80">
      <w:pPr>
        <w:rPr>
          <w:szCs w:val="28"/>
        </w:rPr>
      </w:pPr>
    </w:p>
    <w:p w:rsidR="00E75F80" w:rsidRPr="001971DA" w:rsidRDefault="00E75F80" w:rsidP="00E75F80">
      <w:pPr>
        <w:rPr>
          <w:szCs w:val="28"/>
        </w:rPr>
      </w:pPr>
      <w:r w:rsidRPr="001971DA">
        <w:rPr>
          <w:szCs w:val="28"/>
        </w:rPr>
        <w:t>Training Activities</w:t>
      </w:r>
    </w:p>
    <w:p w:rsidR="00E75F80" w:rsidRPr="001971DA" w:rsidRDefault="00E75F80" w:rsidP="00E75F80">
      <w:pPr>
        <w:rPr>
          <w:szCs w:val="28"/>
        </w:rPr>
      </w:pPr>
      <w:r w:rsidRPr="001971DA">
        <w:rPr>
          <w:szCs w:val="28"/>
        </w:rPr>
        <w:t>In addition to the presentation, quality improvement exercises will be used to reinforce the lesson of the presentation:</w:t>
      </w:r>
    </w:p>
    <w:p w:rsidR="00E75F80" w:rsidRPr="001971DA" w:rsidRDefault="001971DA" w:rsidP="00E75F80">
      <w:pPr>
        <w:pStyle w:val="ListParagraph"/>
        <w:rPr>
          <w:szCs w:val="28"/>
        </w:rPr>
      </w:pPr>
      <w:r>
        <w:rPr>
          <w:szCs w:val="28"/>
        </w:rPr>
        <w:t xml:space="preserve">1. </w:t>
      </w:r>
      <w:r w:rsidR="00E75F80" w:rsidRPr="001971DA">
        <w:rPr>
          <w:szCs w:val="28"/>
        </w:rPr>
        <w:t>Ice Cream Container Exercise will use a practical walk through of the product information on the back of an ice cream container; this will reinforce lessons on how to interpret and use data</w:t>
      </w:r>
    </w:p>
    <w:p w:rsidR="00E75F80" w:rsidRPr="001971DA" w:rsidRDefault="001971DA" w:rsidP="00E75F80">
      <w:pPr>
        <w:pStyle w:val="ListParagraph"/>
        <w:rPr>
          <w:szCs w:val="28"/>
        </w:rPr>
      </w:pPr>
      <w:r>
        <w:rPr>
          <w:szCs w:val="28"/>
        </w:rPr>
        <w:t xml:space="preserve">2. </w:t>
      </w:r>
      <w:r w:rsidR="00E75F80" w:rsidRPr="001971DA">
        <w:rPr>
          <w:szCs w:val="28"/>
        </w:rPr>
        <w:t>Tennis Ball Game will reinforce the idea of working together to achieve a common goal. An alternate will be the Stranded on the Moon Game</w:t>
      </w:r>
    </w:p>
    <w:p w:rsidR="00E75F80" w:rsidRDefault="00E75F80" w:rsidP="00F05A8D">
      <w:pPr>
        <w:pStyle w:val="Heading3"/>
      </w:pPr>
      <w:r w:rsidRPr="00E75F80">
        <w:t xml:space="preserve">Step 4: Evaluation </w:t>
      </w:r>
    </w:p>
    <w:p w:rsidR="001971DA" w:rsidRPr="001971DA" w:rsidRDefault="001971DA" w:rsidP="00E75F80">
      <w:pPr>
        <w:rPr>
          <w:szCs w:val="28"/>
        </w:rPr>
      </w:pPr>
      <w:r>
        <w:rPr>
          <w:szCs w:val="28"/>
        </w:rPr>
        <w:t>Evaluation occurs on two levels:</w:t>
      </w:r>
    </w:p>
    <w:p w:rsidR="00E75F80" w:rsidRPr="001971DA" w:rsidRDefault="00E75F80" w:rsidP="001971DA">
      <w:pPr>
        <w:ind w:left="720"/>
        <w:rPr>
          <w:szCs w:val="28"/>
        </w:rPr>
      </w:pPr>
      <w:r w:rsidRPr="001971DA">
        <w:rPr>
          <w:szCs w:val="28"/>
        </w:rPr>
        <w:t>1. A comparison of pre-training and post-training surveys focusing on core QI competencies (not more than 5 questions) to assess skills/knowledge acquired</w:t>
      </w:r>
    </w:p>
    <w:p w:rsidR="00E75F80" w:rsidRPr="001971DA" w:rsidRDefault="00E75F80" w:rsidP="001971DA">
      <w:pPr>
        <w:ind w:left="720"/>
        <w:rPr>
          <w:szCs w:val="28"/>
        </w:rPr>
      </w:pPr>
      <w:r w:rsidRPr="001971DA">
        <w:rPr>
          <w:szCs w:val="28"/>
        </w:rPr>
        <w:t>2. Completion of a post-session (after each of the 4 training sessions) survey form, focusing on session facilitators, room, learning environment, effectiveness of resources, etc.</w:t>
      </w:r>
    </w:p>
    <w:p w:rsidR="00E75F80" w:rsidRPr="00E75F80" w:rsidRDefault="00E75F80" w:rsidP="00F05A8D">
      <w:pPr>
        <w:pStyle w:val="Heading3"/>
      </w:pPr>
      <w:r w:rsidRPr="00E75F80">
        <w:t>Step 5:  Feedback</w:t>
      </w:r>
    </w:p>
    <w:p w:rsidR="00E75F80" w:rsidRPr="001971DA" w:rsidRDefault="00E75F80" w:rsidP="00E75F80">
      <w:pPr>
        <w:rPr>
          <w:szCs w:val="28"/>
        </w:rPr>
      </w:pPr>
      <w:r w:rsidRPr="001971DA">
        <w:rPr>
          <w:szCs w:val="28"/>
        </w:rPr>
        <w:t>Feedback occurs on two levels:</w:t>
      </w:r>
    </w:p>
    <w:p w:rsidR="00E75F80" w:rsidRPr="001971DA" w:rsidRDefault="00E75F80" w:rsidP="001971DA">
      <w:pPr>
        <w:ind w:left="720"/>
        <w:rPr>
          <w:szCs w:val="28"/>
        </w:rPr>
      </w:pPr>
      <w:r w:rsidRPr="001971DA">
        <w:rPr>
          <w:szCs w:val="28"/>
        </w:rPr>
        <w:t>1. Consumers will receive feedback concerning their knowledge gains over the training and for suggestions on improving competencies</w:t>
      </w:r>
    </w:p>
    <w:p w:rsidR="00F4321F" w:rsidRPr="001971DA" w:rsidRDefault="00E75F80" w:rsidP="001971DA">
      <w:pPr>
        <w:ind w:left="720"/>
        <w:rPr>
          <w:szCs w:val="28"/>
        </w:rPr>
      </w:pPr>
      <w:r w:rsidRPr="001971DA">
        <w:rPr>
          <w:szCs w:val="28"/>
        </w:rPr>
        <w:t>2. Consumers will also have a chance to evaluate all aspects of the training with an emphasis on what went well and what could be done better in future trainings</w:t>
      </w:r>
    </w:p>
    <w:p w:rsidR="00B92EB7" w:rsidRDefault="00B92EB7">
      <w:pPr>
        <w:rPr>
          <w:szCs w:val="28"/>
        </w:rPr>
      </w:pPr>
    </w:p>
    <w:p w:rsidR="00B92EB7" w:rsidRDefault="00B92EB7">
      <w:pPr>
        <w:rPr>
          <w:szCs w:val="28"/>
        </w:rPr>
      </w:pPr>
    </w:p>
    <w:p w:rsidR="00F4321F" w:rsidRDefault="00F4321F">
      <w:pPr>
        <w:rPr>
          <w:szCs w:val="28"/>
        </w:rPr>
      </w:pPr>
      <w:r w:rsidRPr="001971DA">
        <w:rPr>
          <w:szCs w:val="28"/>
        </w:rPr>
        <w:br w:type="page"/>
      </w:r>
    </w:p>
    <w:p w:rsidR="00B92EB7" w:rsidRPr="00B92EB7" w:rsidRDefault="00B92EB7">
      <w:pPr>
        <w:rPr>
          <w:b/>
          <w:szCs w:val="28"/>
        </w:rPr>
      </w:pPr>
      <w:r w:rsidRPr="00B92EB7">
        <w:rPr>
          <w:rStyle w:val="A8"/>
          <w:b/>
          <w:sz w:val="28"/>
          <w:szCs w:val="28"/>
        </w:rPr>
        <w:lastRenderedPageBreak/>
        <w:t>Tool: Evaluation Summary</w:t>
      </w:r>
    </w:p>
    <w:p w:rsidR="00B92EB7" w:rsidRDefault="00B92EB7">
      <w:pPr>
        <w:rPr>
          <w:szCs w:val="28"/>
        </w:rPr>
      </w:pPr>
    </w:p>
    <w:p w:rsidR="00B92EB7" w:rsidRPr="000A7EAA" w:rsidRDefault="00B92EB7">
      <w:pPr>
        <w:rPr>
          <w:rStyle w:val="A10"/>
          <w:szCs w:val="28"/>
        </w:rPr>
      </w:pPr>
      <w:r w:rsidRPr="000A7EAA">
        <w:rPr>
          <w:rStyle w:val="A10"/>
          <w:szCs w:val="28"/>
        </w:rPr>
        <w:t>Kirkpatrick Evaluation Summary</w:t>
      </w:r>
    </w:p>
    <w:p w:rsidR="00B92EB7" w:rsidRDefault="00B92EB7">
      <w:pPr>
        <w:rPr>
          <w:rStyle w:val="A10"/>
          <w:sz w:val="23"/>
          <w:szCs w:val="23"/>
        </w:rPr>
      </w:pPr>
    </w:p>
    <w:p w:rsidR="00B92EB7" w:rsidRDefault="00B92EB7">
      <w:pPr>
        <w:rPr>
          <w:rStyle w:val="A10"/>
          <w:sz w:val="23"/>
          <w:szCs w:val="23"/>
        </w:rPr>
      </w:pPr>
      <w:r>
        <w:rPr>
          <w:noProof/>
        </w:rPr>
        <w:drawing>
          <wp:inline distT="0" distB="0" distL="0" distR="0" wp14:anchorId="2FA7F731" wp14:editId="303D4D13">
            <wp:extent cx="5943600" cy="1551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551940"/>
                    </a:xfrm>
                    <a:prstGeom prst="rect">
                      <a:avLst/>
                    </a:prstGeom>
                  </pic:spPr>
                </pic:pic>
              </a:graphicData>
            </a:graphic>
          </wp:inline>
        </w:drawing>
      </w:r>
    </w:p>
    <w:p w:rsidR="00B92EB7" w:rsidRDefault="00B92EB7">
      <w:pPr>
        <w:rPr>
          <w:rStyle w:val="A10"/>
          <w:sz w:val="23"/>
          <w:szCs w:val="23"/>
        </w:rPr>
      </w:pPr>
    </w:p>
    <w:p w:rsidR="00B92EB7" w:rsidRPr="00B92EB7" w:rsidRDefault="00B92EB7">
      <w:pPr>
        <w:rPr>
          <w:rStyle w:val="A10"/>
          <w:szCs w:val="28"/>
        </w:rPr>
      </w:pPr>
      <w:r w:rsidRPr="00B92EB7">
        <w:rPr>
          <w:rFonts w:cs="Adobe Garamond Pro"/>
          <w:color w:val="211D1E"/>
          <w:szCs w:val="28"/>
        </w:rPr>
        <w:t>How do you conduct an evaluation? Consider these sources of information. What are the considerations when choosing a level?</w:t>
      </w:r>
    </w:p>
    <w:p w:rsidR="00B92EB7" w:rsidRPr="00B92EB7" w:rsidRDefault="00B92EB7">
      <w:pPr>
        <w:rPr>
          <w:rStyle w:val="A10"/>
          <w:szCs w:val="28"/>
        </w:rPr>
      </w:pPr>
    </w:p>
    <w:p w:rsidR="00B92EB7" w:rsidRPr="00B92EB7" w:rsidRDefault="00B92EB7" w:rsidP="00B92EB7">
      <w:pPr>
        <w:autoSpaceDE w:val="0"/>
        <w:autoSpaceDN w:val="0"/>
        <w:adjustRightInd w:val="0"/>
        <w:spacing w:line="181" w:lineRule="atLeast"/>
        <w:ind w:left="260" w:hanging="260"/>
        <w:rPr>
          <w:rFonts w:cs="Adobe Garamond Pro"/>
          <w:color w:val="211D1E"/>
          <w:szCs w:val="28"/>
        </w:rPr>
      </w:pPr>
      <w:r w:rsidRPr="00B92EB7">
        <w:rPr>
          <w:rFonts w:cs="Adobe Garamond Pro"/>
          <w:color w:val="211D1E"/>
          <w:szCs w:val="28"/>
        </w:rPr>
        <w:t xml:space="preserve">Level 1 – Reaction </w:t>
      </w:r>
    </w:p>
    <w:p w:rsidR="00B92EB7" w:rsidRPr="00B92EB7" w:rsidRDefault="00B92EB7" w:rsidP="00B92EB7">
      <w:pPr>
        <w:autoSpaceDE w:val="0"/>
        <w:autoSpaceDN w:val="0"/>
        <w:adjustRightInd w:val="0"/>
        <w:spacing w:line="181" w:lineRule="atLeast"/>
        <w:ind w:left="260" w:hanging="260"/>
        <w:rPr>
          <w:rFonts w:cs="Adobe Garamond Pro"/>
          <w:color w:val="211D1E"/>
          <w:szCs w:val="28"/>
        </w:rPr>
      </w:pPr>
      <w:r w:rsidRPr="00B92EB7">
        <w:rPr>
          <w:rFonts w:cs="Adobe Garamond Pro"/>
          <w:color w:val="211D1E"/>
          <w:szCs w:val="28"/>
        </w:rPr>
        <w:t>• Participant questionnaires</w:t>
      </w:r>
    </w:p>
    <w:p w:rsidR="00B92EB7" w:rsidRPr="00B92EB7" w:rsidRDefault="00B92EB7" w:rsidP="00B92EB7">
      <w:pPr>
        <w:autoSpaceDE w:val="0"/>
        <w:autoSpaceDN w:val="0"/>
        <w:adjustRightInd w:val="0"/>
        <w:spacing w:line="181" w:lineRule="atLeast"/>
        <w:ind w:left="260" w:hanging="260"/>
        <w:rPr>
          <w:rFonts w:cs="Adobe Garamond Pro"/>
          <w:color w:val="211D1E"/>
          <w:szCs w:val="28"/>
        </w:rPr>
      </w:pPr>
      <w:r w:rsidRPr="00B92EB7">
        <w:rPr>
          <w:rFonts w:cs="Adobe Garamond Pro"/>
          <w:color w:val="211D1E"/>
          <w:szCs w:val="28"/>
        </w:rPr>
        <w:t xml:space="preserve">• Informal comments from participants </w:t>
      </w:r>
    </w:p>
    <w:p w:rsidR="00B92EB7" w:rsidRPr="00B92EB7" w:rsidRDefault="00B92EB7" w:rsidP="00B92EB7">
      <w:pPr>
        <w:autoSpaceDE w:val="0"/>
        <w:autoSpaceDN w:val="0"/>
        <w:adjustRightInd w:val="0"/>
        <w:spacing w:line="181" w:lineRule="atLeast"/>
        <w:ind w:left="260" w:hanging="260"/>
        <w:rPr>
          <w:rFonts w:cs="Adobe Garamond Pro"/>
          <w:color w:val="211D1E"/>
          <w:szCs w:val="28"/>
        </w:rPr>
      </w:pPr>
      <w:r w:rsidRPr="00B92EB7">
        <w:rPr>
          <w:rFonts w:cs="Adobe Garamond Pro"/>
          <w:color w:val="211D1E"/>
          <w:szCs w:val="28"/>
        </w:rPr>
        <w:t xml:space="preserve">• Focus group sessions with participants </w:t>
      </w:r>
    </w:p>
    <w:p w:rsidR="00B92EB7" w:rsidRPr="00B92EB7" w:rsidRDefault="00B92EB7" w:rsidP="00B92EB7">
      <w:pPr>
        <w:autoSpaceDE w:val="0"/>
        <w:autoSpaceDN w:val="0"/>
        <w:adjustRightInd w:val="0"/>
        <w:spacing w:line="181" w:lineRule="atLeast"/>
        <w:ind w:left="260" w:hanging="260"/>
        <w:rPr>
          <w:rFonts w:cs="Adobe Garamond Pro"/>
          <w:color w:val="211D1E"/>
          <w:szCs w:val="28"/>
        </w:rPr>
      </w:pPr>
    </w:p>
    <w:p w:rsidR="00B92EB7" w:rsidRPr="00B92EB7" w:rsidRDefault="00B92EB7" w:rsidP="00B92EB7">
      <w:pPr>
        <w:autoSpaceDE w:val="0"/>
        <w:autoSpaceDN w:val="0"/>
        <w:adjustRightInd w:val="0"/>
        <w:spacing w:line="181" w:lineRule="atLeast"/>
        <w:ind w:left="260" w:hanging="260"/>
        <w:rPr>
          <w:rFonts w:cs="Adobe Garamond Pro"/>
          <w:color w:val="211D1E"/>
          <w:szCs w:val="28"/>
        </w:rPr>
      </w:pPr>
      <w:r w:rsidRPr="00B92EB7">
        <w:rPr>
          <w:rFonts w:cs="Adobe Garamond Pro"/>
          <w:color w:val="211D1E"/>
          <w:szCs w:val="28"/>
        </w:rPr>
        <w:t>Level 2 – Learning</w:t>
      </w:r>
    </w:p>
    <w:p w:rsidR="00B92EB7" w:rsidRPr="00B92EB7" w:rsidRDefault="00B92EB7" w:rsidP="00B92EB7">
      <w:pPr>
        <w:autoSpaceDE w:val="0"/>
        <w:autoSpaceDN w:val="0"/>
        <w:adjustRightInd w:val="0"/>
        <w:spacing w:line="181" w:lineRule="atLeast"/>
        <w:ind w:left="260" w:hanging="260"/>
        <w:rPr>
          <w:rFonts w:cs="Adobe Garamond Pro"/>
          <w:color w:val="211D1E"/>
          <w:szCs w:val="28"/>
        </w:rPr>
      </w:pPr>
      <w:r w:rsidRPr="00B92EB7">
        <w:rPr>
          <w:rFonts w:cs="Adobe Garamond Pro"/>
          <w:color w:val="211D1E"/>
          <w:szCs w:val="28"/>
        </w:rPr>
        <w:t xml:space="preserve">• Pre- and post-tests </w:t>
      </w:r>
    </w:p>
    <w:p w:rsidR="00B92EB7" w:rsidRPr="00B92EB7" w:rsidRDefault="00B92EB7" w:rsidP="00B92EB7">
      <w:pPr>
        <w:autoSpaceDE w:val="0"/>
        <w:autoSpaceDN w:val="0"/>
        <w:adjustRightInd w:val="0"/>
        <w:spacing w:line="181" w:lineRule="atLeast"/>
        <w:ind w:left="260" w:hanging="260"/>
        <w:rPr>
          <w:rFonts w:cs="Adobe Garamond Pro"/>
          <w:color w:val="211D1E"/>
          <w:szCs w:val="28"/>
        </w:rPr>
      </w:pPr>
      <w:r w:rsidRPr="00B92EB7">
        <w:rPr>
          <w:rFonts w:cs="Adobe Garamond Pro"/>
          <w:color w:val="211D1E"/>
          <w:szCs w:val="28"/>
        </w:rPr>
        <w:t xml:space="preserve">• On-the-job assessments </w:t>
      </w:r>
    </w:p>
    <w:p w:rsidR="00B92EB7" w:rsidRPr="00B92EB7" w:rsidRDefault="00B92EB7" w:rsidP="00B92EB7">
      <w:pPr>
        <w:autoSpaceDE w:val="0"/>
        <w:autoSpaceDN w:val="0"/>
        <w:adjustRightInd w:val="0"/>
        <w:spacing w:line="181" w:lineRule="atLeast"/>
        <w:ind w:left="260" w:hanging="260"/>
        <w:rPr>
          <w:rFonts w:cs="Adobe Garamond Pro"/>
          <w:color w:val="211D1E"/>
          <w:szCs w:val="28"/>
        </w:rPr>
      </w:pPr>
      <w:r w:rsidRPr="00B92EB7">
        <w:rPr>
          <w:rFonts w:cs="Adobe Garamond Pro"/>
          <w:color w:val="211D1E"/>
          <w:szCs w:val="28"/>
        </w:rPr>
        <w:t xml:space="preserve">• Supervisor feedback </w:t>
      </w:r>
    </w:p>
    <w:p w:rsidR="00B92EB7" w:rsidRPr="00B92EB7" w:rsidRDefault="00B92EB7" w:rsidP="00B92EB7">
      <w:pPr>
        <w:autoSpaceDE w:val="0"/>
        <w:autoSpaceDN w:val="0"/>
        <w:adjustRightInd w:val="0"/>
        <w:spacing w:line="181" w:lineRule="atLeast"/>
        <w:ind w:left="260" w:hanging="260"/>
        <w:rPr>
          <w:rFonts w:cs="Adobe Garamond Pro"/>
          <w:color w:val="211D1E"/>
          <w:szCs w:val="28"/>
        </w:rPr>
      </w:pPr>
    </w:p>
    <w:p w:rsidR="00B92EB7" w:rsidRPr="00B92EB7" w:rsidRDefault="00B92EB7" w:rsidP="00B92EB7">
      <w:pPr>
        <w:autoSpaceDE w:val="0"/>
        <w:autoSpaceDN w:val="0"/>
        <w:adjustRightInd w:val="0"/>
        <w:spacing w:line="181" w:lineRule="atLeast"/>
        <w:ind w:left="260" w:hanging="260"/>
        <w:rPr>
          <w:rFonts w:cs="Adobe Garamond Pro"/>
          <w:color w:val="211D1E"/>
          <w:szCs w:val="28"/>
        </w:rPr>
      </w:pPr>
      <w:r w:rsidRPr="00B92EB7">
        <w:rPr>
          <w:rFonts w:cs="Adobe Garamond Pro"/>
          <w:color w:val="211D1E"/>
          <w:szCs w:val="28"/>
        </w:rPr>
        <w:t>Level 3 – Behavior</w:t>
      </w:r>
    </w:p>
    <w:p w:rsidR="00B92EB7" w:rsidRPr="00B92EB7" w:rsidRDefault="00B92EB7" w:rsidP="00B92EB7">
      <w:pPr>
        <w:autoSpaceDE w:val="0"/>
        <w:autoSpaceDN w:val="0"/>
        <w:adjustRightInd w:val="0"/>
        <w:spacing w:line="181" w:lineRule="atLeast"/>
        <w:ind w:left="260" w:hanging="260"/>
        <w:rPr>
          <w:rFonts w:cs="Adobe Garamond Pro"/>
          <w:color w:val="211D1E"/>
          <w:szCs w:val="28"/>
        </w:rPr>
      </w:pPr>
      <w:r w:rsidRPr="00B92EB7">
        <w:rPr>
          <w:rFonts w:cs="Adobe Garamond Pro"/>
          <w:color w:val="211D1E"/>
          <w:szCs w:val="28"/>
        </w:rPr>
        <w:t xml:space="preserve">• Multi-rater feedback including a </w:t>
      </w:r>
      <w:proofErr w:type="spellStart"/>
      <w:r w:rsidRPr="00B92EB7">
        <w:rPr>
          <w:rFonts w:cs="Adobe Garamond Pro"/>
          <w:color w:val="211D1E"/>
          <w:szCs w:val="28"/>
        </w:rPr>
        <w:t>self assessment</w:t>
      </w:r>
      <w:proofErr w:type="spellEnd"/>
      <w:r w:rsidRPr="00B92EB7">
        <w:rPr>
          <w:rFonts w:cs="Adobe Garamond Pro"/>
          <w:color w:val="211D1E"/>
          <w:szCs w:val="28"/>
        </w:rPr>
        <w:t xml:space="preserve"> </w:t>
      </w:r>
    </w:p>
    <w:p w:rsidR="00B92EB7" w:rsidRPr="00B92EB7" w:rsidRDefault="00B92EB7" w:rsidP="00B92EB7">
      <w:pPr>
        <w:autoSpaceDE w:val="0"/>
        <w:autoSpaceDN w:val="0"/>
        <w:adjustRightInd w:val="0"/>
        <w:spacing w:line="181" w:lineRule="atLeast"/>
        <w:ind w:left="260" w:hanging="260"/>
        <w:rPr>
          <w:rFonts w:cs="Adobe Garamond Pro"/>
          <w:color w:val="211D1E"/>
          <w:szCs w:val="28"/>
        </w:rPr>
      </w:pPr>
      <w:r w:rsidRPr="00B92EB7">
        <w:rPr>
          <w:rFonts w:cs="Adobe Garamond Pro"/>
          <w:color w:val="211D1E"/>
          <w:szCs w:val="28"/>
        </w:rPr>
        <w:t xml:space="preserve">• On-the-job observation </w:t>
      </w:r>
    </w:p>
    <w:p w:rsidR="00B92EB7" w:rsidRPr="00B92EB7" w:rsidRDefault="00B92EB7" w:rsidP="00B92EB7">
      <w:pPr>
        <w:rPr>
          <w:rStyle w:val="A10"/>
          <w:szCs w:val="28"/>
        </w:rPr>
      </w:pPr>
      <w:r w:rsidRPr="00B92EB7">
        <w:rPr>
          <w:rFonts w:cs="Adobe Garamond Pro"/>
          <w:color w:val="211D1E"/>
          <w:szCs w:val="28"/>
        </w:rPr>
        <w:t>• Reports from participant’s customers, peers and manager</w:t>
      </w:r>
    </w:p>
    <w:p w:rsidR="00B92EB7" w:rsidRDefault="00B92EB7">
      <w:pPr>
        <w:rPr>
          <w:rStyle w:val="A10"/>
          <w:szCs w:val="28"/>
        </w:rPr>
      </w:pPr>
    </w:p>
    <w:p w:rsidR="00B92EB7" w:rsidRPr="00B92EB7" w:rsidRDefault="00B92EB7" w:rsidP="00B92EB7">
      <w:pPr>
        <w:autoSpaceDE w:val="0"/>
        <w:autoSpaceDN w:val="0"/>
        <w:adjustRightInd w:val="0"/>
        <w:spacing w:line="181" w:lineRule="atLeast"/>
        <w:rPr>
          <w:rFonts w:cs="Adobe Garamond Pro"/>
          <w:color w:val="211D1E"/>
          <w:szCs w:val="28"/>
        </w:rPr>
      </w:pPr>
      <w:r w:rsidRPr="00B92EB7">
        <w:rPr>
          <w:rFonts w:cs="Adobe Garamond Pro"/>
          <w:color w:val="211D1E"/>
          <w:szCs w:val="28"/>
        </w:rPr>
        <w:t>Level 4 – Results</w:t>
      </w:r>
    </w:p>
    <w:p w:rsidR="00B92EB7" w:rsidRPr="00B92EB7" w:rsidRDefault="00B92EB7" w:rsidP="00B92EB7">
      <w:pPr>
        <w:autoSpaceDE w:val="0"/>
        <w:autoSpaceDN w:val="0"/>
        <w:adjustRightInd w:val="0"/>
        <w:spacing w:line="181" w:lineRule="atLeast"/>
        <w:ind w:left="260"/>
        <w:rPr>
          <w:rFonts w:cs="Adobe Garamond Pro"/>
          <w:color w:val="211D1E"/>
          <w:szCs w:val="28"/>
        </w:rPr>
      </w:pPr>
      <w:r w:rsidRPr="00B92EB7">
        <w:rPr>
          <w:rFonts w:cs="Adobe Garamond Pro"/>
          <w:color w:val="211D1E"/>
          <w:szCs w:val="28"/>
        </w:rPr>
        <w:t>• Performance measures, scorecards, outcomes</w:t>
      </w:r>
    </w:p>
    <w:p w:rsidR="00B92EB7" w:rsidRPr="00B92EB7" w:rsidRDefault="00B92EB7" w:rsidP="00B92EB7">
      <w:pPr>
        <w:autoSpaceDE w:val="0"/>
        <w:autoSpaceDN w:val="0"/>
        <w:adjustRightInd w:val="0"/>
        <w:spacing w:line="181" w:lineRule="atLeast"/>
        <w:ind w:left="260"/>
        <w:rPr>
          <w:rFonts w:cs="Adobe Garamond Pro"/>
          <w:color w:val="211D1E"/>
          <w:szCs w:val="28"/>
        </w:rPr>
      </w:pPr>
      <w:r w:rsidRPr="00B92EB7">
        <w:rPr>
          <w:rFonts w:cs="Adobe Garamond Pro"/>
          <w:color w:val="211D1E"/>
          <w:szCs w:val="28"/>
        </w:rPr>
        <w:t xml:space="preserve">• Patient satisfaction scores </w:t>
      </w:r>
    </w:p>
    <w:p w:rsidR="00B92EB7" w:rsidRPr="00B92EB7" w:rsidRDefault="00B92EB7" w:rsidP="00B92EB7">
      <w:pPr>
        <w:ind w:left="270"/>
        <w:rPr>
          <w:rStyle w:val="A10"/>
          <w:szCs w:val="28"/>
        </w:rPr>
      </w:pPr>
      <w:r w:rsidRPr="00B92EB7">
        <w:rPr>
          <w:rFonts w:cs="Adobe Garamond Pro"/>
          <w:color w:val="211D1E"/>
          <w:szCs w:val="28"/>
        </w:rPr>
        <w:t>• Interviews with patients and families</w:t>
      </w:r>
    </w:p>
    <w:p w:rsidR="00B92EB7" w:rsidRPr="00B92EB7" w:rsidRDefault="00B92EB7">
      <w:pPr>
        <w:rPr>
          <w:rStyle w:val="A10"/>
          <w:szCs w:val="28"/>
        </w:rPr>
      </w:pPr>
    </w:p>
    <w:p w:rsidR="00B92EB7" w:rsidRDefault="00B92EB7">
      <w:pPr>
        <w:rPr>
          <w:rStyle w:val="A10"/>
          <w:sz w:val="23"/>
          <w:szCs w:val="23"/>
        </w:rPr>
      </w:pPr>
    </w:p>
    <w:p w:rsidR="00B92EB7" w:rsidRDefault="00B92EB7">
      <w:pPr>
        <w:rPr>
          <w:rStyle w:val="A10"/>
          <w:sz w:val="23"/>
          <w:szCs w:val="23"/>
        </w:rPr>
      </w:pPr>
    </w:p>
    <w:p w:rsidR="00B92EB7" w:rsidRDefault="00B92EB7">
      <w:pPr>
        <w:rPr>
          <w:rStyle w:val="A10"/>
          <w:sz w:val="23"/>
          <w:szCs w:val="23"/>
        </w:rPr>
      </w:pPr>
    </w:p>
    <w:p w:rsidR="00B92EB7" w:rsidRDefault="00B92EB7">
      <w:pPr>
        <w:rPr>
          <w:rStyle w:val="A10"/>
          <w:sz w:val="23"/>
          <w:szCs w:val="23"/>
        </w:rPr>
      </w:pPr>
    </w:p>
    <w:p w:rsidR="00B92EB7" w:rsidRDefault="00B92EB7">
      <w:pPr>
        <w:rPr>
          <w:rStyle w:val="A10"/>
          <w:sz w:val="23"/>
          <w:szCs w:val="23"/>
        </w:rPr>
      </w:pPr>
    </w:p>
    <w:p w:rsidR="00B92EB7" w:rsidRPr="002C322A" w:rsidRDefault="00B92EB7">
      <w:pPr>
        <w:rPr>
          <w:rStyle w:val="A8"/>
          <w:b/>
          <w:sz w:val="28"/>
          <w:szCs w:val="28"/>
        </w:rPr>
      </w:pPr>
      <w:r w:rsidRPr="002C322A">
        <w:rPr>
          <w:rStyle w:val="A8"/>
          <w:b/>
          <w:sz w:val="28"/>
          <w:szCs w:val="28"/>
        </w:rPr>
        <w:lastRenderedPageBreak/>
        <w:t>Tool: Sample Training Evaluation Form</w:t>
      </w:r>
    </w:p>
    <w:p w:rsidR="00B92EB7" w:rsidRDefault="00B92EB7">
      <w:pPr>
        <w:rPr>
          <w:rStyle w:val="A8"/>
          <w:sz w:val="28"/>
          <w:szCs w:val="28"/>
        </w:rPr>
      </w:pPr>
    </w:p>
    <w:p w:rsidR="00B92EB7" w:rsidRPr="00B92EB7" w:rsidRDefault="00B92EB7" w:rsidP="00B92EB7">
      <w:pPr>
        <w:autoSpaceDE w:val="0"/>
        <w:autoSpaceDN w:val="0"/>
        <w:adjustRightInd w:val="0"/>
        <w:spacing w:line="181" w:lineRule="atLeast"/>
        <w:ind w:left="260" w:hanging="260"/>
        <w:rPr>
          <w:rFonts w:cs="Cholla Sans Regular"/>
          <w:color w:val="211D1E"/>
          <w:szCs w:val="28"/>
        </w:rPr>
      </w:pPr>
      <w:r w:rsidRPr="00B92EB7">
        <w:rPr>
          <w:rFonts w:cs="Cholla Sans Regular"/>
          <w:color w:val="211D1E"/>
          <w:szCs w:val="28"/>
        </w:rPr>
        <w:t xml:space="preserve">Training Session: </w:t>
      </w:r>
    </w:p>
    <w:p w:rsidR="00B92EB7" w:rsidRDefault="00B92EB7" w:rsidP="00B92EB7">
      <w:pPr>
        <w:autoSpaceDE w:val="0"/>
        <w:autoSpaceDN w:val="0"/>
        <w:adjustRightInd w:val="0"/>
        <w:spacing w:line="181" w:lineRule="atLeast"/>
        <w:ind w:left="260" w:hanging="260"/>
        <w:rPr>
          <w:rFonts w:cs="Cholla Sans Regular"/>
          <w:color w:val="211D1E"/>
          <w:szCs w:val="28"/>
        </w:rPr>
      </w:pPr>
      <w:r w:rsidRPr="00B92EB7">
        <w:rPr>
          <w:rFonts w:cs="Cholla Sans Regular"/>
          <w:color w:val="211D1E"/>
          <w:szCs w:val="28"/>
        </w:rPr>
        <w:t xml:space="preserve">Date: </w:t>
      </w:r>
      <w:r>
        <w:rPr>
          <w:rFonts w:cs="Cholla Sans Regular"/>
          <w:color w:val="211D1E"/>
          <w:szCs w:val="28"/>
        </w:rPr>
        <w:t xml:space="preserve">  </w:t>
      </w:r>
      <w:r w:rsidRPr="00B92EB7">
        <w:rPr>
          <w:rFonts w:cs="Cholla Sans Regular"/>
          <w:color w:val="211D1E"/>
          <w:szCs w:val="28"/>
        </w:rPr>
        <w:t xml:space="preserve">/ </w:t>
      </w:r>
      <w:r>
        <w:rPr>
          <w:rFonts w:cs="Cholla Sans Regular"/>
          <w:color w:val="211D1E"/>
          <w:szCs w:val="28"/>
        </w:rPr>
        <w:t xml:space="preserve">   </w:t>
      </w:r>
      <w:r w:rsidRPr="00B92EB7">
        <w:rPr>
          <w:rFonts w:cs="Cholla Sans Regular"/>
          <w:color w:val="211D1E"/>
          <w:szCs w:val="28"/>
        </w:rPr>
        <w:t xml:space="preserve">/ </w:t>
      </w:r>
      <w:r>
        <w:rPr>
          <w:rFonts w:cs="Cholla Sans Regular"/>
          <w:color w:val="211D1E"/>
          <w:szCs w:val="28"/>
        </w:rPr>
        <w:tab/>
      </w:r>
      <w:r>
        <w:rPr>
          <w:rFonts w:cs="Cholla Sans Regular"/>
          <w:color w:val="211D1E"/>
          <w:szCs w:val="28"/>
        </w:rPr>
        <w:tab/>
      </w:r>
      <w:r>
        <w:rPr>
          <w:rFonts w:cs="Cholla Sans Regular"/>
          <w:color w:val="211D1E"/>
          <w:szCs w:val="28"/>
        </w:rPr>
        <w:tab/>
      </w:r>
      <w:r>
        <w:rPr>
          <w:rFonts w:cs="Cholla Sans Regular"/>
          <w:color w:val="211D1E"/>
          <w:szCs w:val="28"/>
        </w:rPr>
        <w:tab/>
      </w:r>
      <w:r>
        <w:rPr>
          <w:rFonts w:cs="Cholla Sans Regular"/>
          <w:color w:val="211D1E"/>
          <w:szCs w:val="28"/>
        </w:rPr>
        <w:tab/>
      </w:r>
      <w:r w:rsidRPr="00B92EB7">
        <w:rPr>
          <w:rFonts w:cs="Cholla Sans Regular"/>
          <w:color w:val="211D1E"/>
          <w:szCs w:val="28"/>
        </w:rPr>
        <w:t xml:space="preserve">Instructor: </w:t>
      </w:r>
    </w:p>
    <w:p w:rsidR="00B92EB7" w:rsidRPr="00B92EB7" w:rsidRDefault="00B92EB7" w:rsidP="00B92EB7">
      <w:pPr>
        <w:autoSpaceDE w:val="0"/>
        <w:autoSpaceDN w:val="0"/>
        <w:adjustRightInd w:val="0"/>
        <w:spacing w:line="181" w:lineRule="atLeast"/>
        <w:ind w:left="260" w:hanging="260"/>
        <w:rPr>
          <w:rFonts w:cs="Cholla Sans Regular"/>
          <w:color w:val="211D1E"/>
          <w:szCs w:val="28"/>
        </w:rPr>
      </w:pPr>
    </w:p>
    <w:p w:rsidR="00B92EB7" w:rsidRPr="00B92EB7" w:rsidRDefault="00B92EB7" w:rsidP="00B92EB7">
      <w:pPr>
        <w:rPr>
          <w:rStyle w:val="A8"/>
          <w:sz w:val="28"/>
          <w:szCs w:val="28"/>
        </w:rPr>
      </w:pPr>
      <w:r w:rsidRPr="00B92EB7">
        <w:rPr>
          <w:rFonts w:cs="Adobe Garamond Pro"/>
          <w:color w:val="211D1E"/>
          <w:szCs w:val="28"/>
        </w:rPr>
        <w:t>Please indicate how important you consider this course to be by circling the appropriate number. Use the following scale:</w:t>
      </w:r>
    </w:p>
    <w:p w:rsidR="00B92EB7" w:rsidRDefault="00B92EB7">
      <w:pPr>
        <w:rPr>
          <w:rStyle w:val="A8"/>
          <w:sz w:val="28"/>
          <w:szCs w:val="28"/>
        </w:rPr>
      </w:pPr>
    </w:p>
    <w:p w:rsidR="00B92EB7" w:rsidRDefault="00B92EB7">
      <w:pPr>
        <w:rPr>
          <w:rStyle w:val="A8"/>
          <w:sz w:val="28"/>
          <w:szCs w:val="28"/>
        </w:rPr>
      </w:pPr>
      <w:r>
        <w:rPr>
          <w:noProof/>
        </w:rPr>
        <w:drawing>
          <wp:inline distT="0" distB="0" distL="0" distR="0" wp14:anchorId="1DC89605" wp14:editId="5B685790">
            <wp:extent cx="5943600" cy="1624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624330"/>
                    </a:xfrm>
                    <a:prstGeom prst="rect">
                      <a:avLst/>
                    </a:prstGeom>
                  </pic:spPr>
                </pic:pic>
              </a:graphicData>
            </a:graphic>
          </wp:inline>
        </w:drawing>
      </w:r>
    </w:p>
    <w:p w:rsidR="00B92EB7" w:rsidRDefault="00B92EB7">
      <w:pPr>
        <w:rPr>
          <w:rStyle w:val="A8"/>
          <w:sz w:val="28"/>
          <w:szCs w:val="28"/>
        </w:rPr>
      </w:pPr>
    </w:p>
    <w:p w:rsidR="00B92EB7" w:rsidRDefault="00B92EB7" w:rsidP="00B92EB7">
      <w:pPr>
        <w:autoSpaceDE w:val="0"/>
        <w:autoSpaceDN w:val="0"/>
        <w:adjustRightInd w:val="0"/>
        <w:spacing w:line="181" w:lineRule="atLeast"/>
        <w:rPr>
          <w:rFonts w:cs="Adobe Garamond Pro"/>
          <w:color w:val="211D1E"/>
          <w:szCs w:val="28"/>
        </w:rPr>
      </w:pPr>
      <w:r w:rsidRPr="00B92EB7">
        <w:rPr>
          <w:rFonts w:cs="Adobe Garamond Pro"/>
          <w:color w:val="211D1E"/>
          <w:szCs w:val="28"/>
        </w:rPr>
        <w:t xml:space="preserve">Additional comments/suggestions: </w:t>
      </w:r>
    </w:p>
    <w:p w:rsidR="00B92EB7" w:rsidRDefault="00B92EB7" w:rsidP="00B92EB7">
      <w:pPr>
        <w:tabs>
          <w:tab w:val="right" w:pos="9360"/>
        </w:tabs>
        <w:autoSpaceDE w:val="0"/>
        <w:autoSpaceDN w:val="0"/>
        <w:adjustRightInd w:val="0"/>
        <w:spacing w:line="181" w:lineRule="atLeast"/>
        <w:rPr>
          <w:rFonts w:cs="Adobe Garamond Pro"/>
          <w:color w:val="211D1E"/>
          <w:szCs w:val="28"/>
          <w:u w:val="single"/>
        </w:rPr>
      </w:pPr>
      <w:r w:rsidRPr="00B92EB7">
        <w:rPr>
          <w:rFonts w:cs="Adobe Garamond Pro"/>
          <w:color w:val="211D1E"/>
          <w:szCs w:val="28"/>
          <w:u w:val="single"/>
        </w:rPr>
        <w:tab/>
      </w:r>
    </w:p>
    <w:p w:rsidR="00B92EB7" w:rsidRPr="00B92EB7" w:rsidRDefault="00B92EB7" w:rsidP="00B92EB7">
      <w:pPr>
        <w:tabs>
          <w:tab w:val="right" w:pos="9360"/>
        </w:tabs>
        <w:autoSpaceDE w:val="0"/>
        <w:autoSpaceDN w:val="0"/>
        <w:adjustRightInd w:val="0"/>
        <w:spacing w:line="181" w:lineRule="atLeast"/>
        <w:rPr>
          <w:rFonts w:cs="Adobe Garamond Pro"/>
          <w:color w:val="211D1E"/>
          <w:szCs w:val="28"/>
          <w:u w:val="single"/>
        </w:rPr>
      </w:pPr>
      <w:r>
        <w:rPr>
          <w:rFonts w:cs="Adobe Garamond Pro"/>
          <w:color w:val="211D1E"/>
          <w:szCs w:val="28"/>
          <w:u w:val="single"/>
        </w:rPr>
        <w:tab/>
      </w:r>
    </w:p>
    <w:p w:rsidR="00B92EB7" w:rsidRDefault="00B92EB7" w:rsidP="00B92EB7">
      <w:pPr>
        <w:autoSpaceDE w:val="0"/>
        <w:autoSpaceDN w:val="0"/>
        <w:adjustRightInd w:val="0"/>
        <w:spacing w:line="181" w:lineRule="atLeast"/>
        <w:rPr>
          <w:rFonts w:cs="Adobe Garamond Pro"/>
          <w:color w:val="211D1E"/>
          <w:szCs w:val="28"/>
        </w:rPr>
      </w:pPr>
    </w:p>
    <w:p w:rsidR="00B92EB7" w:rsidRPr="00B92EB7" w:rsidRDefault="00B92EB7" w:rsidP="00B92EB7">
      <w:pPr>
        <w:autoSpaceDE w:val="0"/>
        <w:autoSpaceDN w:val="0"/>
        <w:adjustRightInd w:val="0"/>
        <w:spacing w:line="181" w:lineRule="atLeast"/>
        <w:rPr>
          <w:rFonts w:cs="Adobe Garamond Pro"/>
          <w:color w:val="211D1E"/>
          <w:szCs w:val="28"/>
        </w:rPr>
      </w:pPr>
      <w:r w:rsidRPr="00B92EB7">
        <w:rPr>
          <w:rFonts w:cs="Adobe Garamond Pro"/>
          <w:color w:val="211D1E"/>
          <w:szCs w:val="28"/>
        </w:rPr>
        <w:t xml:space="preserve">What should be given more emphasis: </w:t>
      </w:r>
    </w:p>
    <w:p w:rsidR="001C16C4" w:rsidRDefault="001C16C4" w:rsidP="001C16C4">
      <w:pPr>
        <w:tabs>
          <w:tab w:val="right" w:pos="9360"/>
        </w:tabs>
        <w:rPr>
          <w:rFonts w:cs="Adobe Garamond Pro"/>
          <w:color w:val="211D1E"/>
          <w:szCs w:val="28"/>
          <w:u w:val="single"/>
        </w:rPr>
      </w:pPr>
      <w:r w:rsidRPr="001C16C4">
        <w:rPr>
          <w:rFonts w:cs="Adobe Garamond Pro"/>
          <w:color w:val="211D1E"/>
          <w:szCs w:val="28"/>
          <w:u w:val="single"/>
        </w:rPr>
        <w:tab/>
      </w:r>
    </w:p>
    <w:p w:rsidR="001C16C4" w:rsidRDefault="001C16C4" w:rsidP="001C16C4">
      <w:pPr>
        <w:tabs>
          <w:tab w:val="right" w:pos="9360"/>
        </w:tabs>
        <w:rPr>
          <w:rFonts w:cs="Adobe Garamond Pro"/>
          <w:color w:val="211D1E"/>
          <w:szCs w:val="28"/>
          <w:u w:val="single"/>
        </w:rPr>
      </w:pPr>
      <w:r>
        <w:rPr>
          <w:rFonts w:cs="Adobe Garamond Pro"/>
          <w:color w:val="211D1E"/>
          <w:szCs w:val="28"/>
          <w:u w:val="single"/>
        </w:rPr>
        <w:tab/>
      </w:r>
    </w:p>
    <w:p w:rsidR="001C16C4" w:rsidRPr="001C16C4" w:rsidRDefault="001C16C4" w:rsidP="001C16C4">
      <w:pPr>
        <w:tabs>
          <w:tab w:val="right" w:pos="9360"/>
        </w:tabs>
        <w:rPr>
          <w:rFonts w:cs="Adobe Garamond Pro"/>
          <w:color w:val="211D1E"/>
          <w:szCs w:val="28"/>
          <w:u w:val="single"/>
        </w:rPr>
      </w:pPr>
    </w:p>
    <w:p w:rsidR="00B92EB7" w:rsidRPr="00B92EB7" w:rsidRDefault="00B92EB7" w:rsidP="00B92EB7">
      <w:pPr>
        <w:rPr>
          <w:rStyle w:val="A8"/>
          <w:sz w:val="28"/>
          <w:szCs w:val="28"/>
        </w:rPr>
      </w:pPr>
      <w:r w:rsidRPr="00B92EB7">
        <w:rPr>
          <w:rFonts w:cs="Adobe Garamond Pro"/>
          <w:color w:val="211D1E"/>
          <w:szCs w:val="28"/>
        </w:rPr>
        <w:t>What should be given less emphasis:</w:t>
      </w:r>
    </w:p>
    <w:p w:rsidR="00B92EB7" w:rsidRPr="001C16C4" w:rsidRDefault="001C16C4" w:rsidP="001C16C4">
      <w:pPr>
        <w:tabs>
          <w:tab w:val="right" w:pos="9360"/>
        </w:tabs>
        <w:rPr>
          <w:rStyle w:val="A8"/>
          <w:sz w:val="28"/>
          <w:szCs w:val="28"/>
          <w:u w:val="single"/>
        </w:rPr>
      </w:pPr>
      <w:r w:rsidRPr="001C16C4">
        <w:rPr>
          <w:rStyle w:val="A8"/>
          <w:sz w:val="28"/>
          <w:szCs w:val="28"/>
          <w:u w:val="single"/>
        </w:rPr>
        <w:tab/>
      </w:r>
    </w:p>
    <w:p w:rsidR="001C16C4" w:rsidRPr="001C16C4" w:rsidRDefault="001C16C4" w:rsidP="001C16C4">
      <w:pPr>
        <w:tabs>
          <w:tab w:val="right" w:pos="9360"/>
        </w:tabs>
        <w:rPr>
          <w:rStyle w:val="A8"/>
          <w:sz w:val="28"/>
          <w:szCs w:val="28"/>
          <w:u w:val="single"/>
        </w:rPr>
      </w:pPr>
      <w:r w:rsidRPr="001C16C4">
        <w:rPr>
          <w:rStyle w:val="A8"/>
          <w:sz w:val="28"/>
          <w:szCs w:val="28"/>
          <w:u w:val="single"/>
        </w:rPr>
        <w:tab/>
      </w:r>
    </w:p>
    <w:p w:rsidR="00B92EB7" w:rsidRDefault="00B92EB7">
      <w:pPr>
        <w:rPr>
          <w:rStyle w:val="A8"/>
          <w:sz w:val="28"/>
          <w:szCs w:val="28"/>
        </w:rPr>
      </w:pPr>
    </w:p>
    <w:p w:rsidR="001C16C4" w:rsidRDefault="001C16C4">
      <w:pPr>
        <w:rPr>
          <w:rStyle w:val="A8"/>
          <w:sz w:val="28"/>
          <w:szCs w:val="28"/>
        </w:rPr>
      </w:pPr>
      <w:r>
        <w:rPr>
          <w:rStyle w:val="A8"/>
          <w:sz w:val="28"/>
          <w:szCs w:val="28"/>
        </w:rPr>
        <w:br w:type="page"/>
      </w:r>
    </w:p>
    <w:p w:rsidR="001C16C4" w:rsidRPr="002C322A" w:rsidRDefault="001C16C4" w:rsidP="001C16C4">
      <w:pPr>
        <w:pStyle w:val="Pa0"/>
        <w:rPr>
          <w:rFonts w:ascii="Garamond" w:hAnsi="Garamond" w:cs="Cholla Sans Regular"/>
          <w:b/>
          <w:color w:val="211D1E"/>
          <w:sz w:val="28"/>
          <w:szCs w:val="28"/>
        </w:rPr>
      </w:pPr>
      <w:r w:rsidRPr="002C322A">
        <w:rPr>
          <w:rFonts w:ascii="Garamond" w:hAnsi="Garamond" w:cs="Cholla Sans Regular"/>
          <w:b/>
          <w:color w:val="211D1E"/>
          <w:sz w:val="28"/>
          <w:szCs w:val="28"/>
        </w:rPr>
        <w:lastRenderedPageBreak/>
        <w:t xml:space="preserve">Course Materials and </w:t>
      </w:r>
      <w:r w:rsidR="00710478" w:rsidRPr="002C322A">
        <w:rPr>
          <w:rFonts w:ascii="Garamond" w:hAnsi="Garamond" w:cs="Cholla Sans Regular"/>
          <w:b/>
          <w:color w:val="211D1E"/>
          <w:sz w:val="28"/>
          <w:szCs w:val="28"/>
        </w:rPr>
        <w:t>Exercises</w:t>
      </w:r>
      <w:r w:rsidRPr="002C322A">
        <w:rPr>
          <w:rFonts w:ascii="Garamond" w:hAnsi="Garamond" w:cs="Cholla Sans Regular"/>
          <w:b/>
          <w:color w:val="211D1E"/>
          <w:sz w:val="28"/>
          <w:szCs w:val="28"/>
        </w:rPr>
        <w:t xml:space="preserve">: </w:t>
      </w:r>
    </w:p>
    <w:p w:rsidR="001C16C4" w:rsidRPr="002C322A" w:rsidRDefault="001C16C4" w:rsidP="001C16C4">
      <w:pPr>
        <w:rPr>
          <w:rStyle w:val="A8"/>
          <w:sz w:val="28"/>
          <w:szCs w:val="28"/>
        </w:rPr>
      </w:pPr>
      <w:r w:rsidRPr="002C322A">
        <w:rPr>
          <w:rFonts w:cs="Adobe Garamond Pro"/>
          <w:color w:val="211D1E"/>
          <w:szCs w:val="28"/>
        </w:rPr>
        <w:t>Please indicate your reaction to the course materials and exercises. Use the following scale:</w:t>
      </w:r>
    </w:p>
    <w:p w:rsidR="001C16C4" w:rsidRPr="00B92EB7" w:rsidRDefault="001C16C4">
      <w:pPr>
        <w:rPr>
          <w:rStyle w:val="A8"/>
          <w:sz w:val="28"/>
          <w:szCs w:val="28"/>
        </w:rPr>
      </w:pPr>
    </w:p>
    <w:p w:rsidR="00B92EB7" w:rsidRDefault="001C16C4">
      <w:pPr>
        <w:rPr>
          <w:szCs w:val="28"/>
        </w:rPr>
      </w:pPr>
      <w:r>
        <w:rPr>
          <w:noProof/>
        </w:rPr>
        <w:drawing>
          <wp:inline distT="0" distB="0" distL="0" distR="0" wp14:anchorId="10FB1B1D" wp14:editId="5B6010E8">
            <wp:extent cx="5943600" cy="26219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621915"/>
                    </a:xfrm>
                    <a:prstGeom prst="rect">
                      <a:avLst/>
                    </a:prstGeom>
                  </pic:spPr>
                </pic:pic>
              </a:graphicData>
            </a:graphic>
          </wp:inline>
        </w:drawing>
      </w:r>
    </w:p>
    <w:p w:rsidR="00710478" w:rsidRDefault="00710478">
      <w:pPr>
        <w:rPr>
          <w:szCs w:val="28"/>
        </w:rPr>
      </w:pPr>
    </w:p>
    <w:p w:rsidR="00710478" w:rsidRPr="002C322A" w:rsidRDefault="00710478">
      <w:pPr>
        <w:rPr>
          <w:szCs w:val="28"/>
        </w:rPr>
      </w:pPr>
      <w:r w:rsidRPr="002C322A">
        <w:rPr>
          <w:rFonts w:cs="Adobe Garamond Pro"/>
          <w:color w:val="211D1E"/>
          <w:szCs w:val="28"/>
        </w:rPr>
        <w:t>Additional comments/suggestions:</w:t>
      </w:r>
    </w:p>
    <w:p w:rsidR="00710478" w:rsidRPr="00710478" w:rsidRDefault="00710478" w:rsidP="00710478">
      <w:pPr>
        <w:tabs>
          <w:tab w:val="right" w:pos="9360"/>
        </w:tabs>
        <w:rPr>
          <w:szCs w:val="28"/>
          <w:u w:val="single"/>
        </w:rPr>
      </w:pPr>
      <w:r>
        <w:rPr>
          <w:szCs w:val="28"/>
          <w:u w:val="single"/>
        </w:rPr>
        <w:tab/>
      </w:r>
    </w:p>
    <w:p w:rsidR="00710478" w:rsidRPr="00710478" w:rsidRDefault="00710478" w:rsidP="00710478">
      <w:pPr>
        <w:tabs>
          <w:tab w:val="right" w:pos="9360"/>
        </w:tabs>
        <w:rPr>
          <w:szCs w:val="28"/>
          <w:u w:val="single"/>
        </w:rPr>
      </w:pPr>
      <w:r w:rsidRPr="00710478">
        <w:rPr>
          <w:szCs w:val="28"/>
          <w:u w:val="single"/>
        </w:rPr>
        <w:tab/>
      </w:r>
    </w:p>
    <w:p w:rsidR="00710478" w:rsidRPr="00710478" w:rsidRDefault="00710478" w:rsidP="00710478">
      <w:pPr>
        <w:tabs>
          <w:tab w:val="right" w:pos="9360"/>
        </w:tabs>
        <w:rPr>
          <w:szCs w:val="28"/>
          <w:u w:val="single"/>
        </w:rPr>
      </w:pPr>
      <w:r w:rsidRPr="00710478">
        <w:rPr>
          <w:szCs w:val="28"/>
          <w:u w:val="single"/>
        </w:rPr>
        <w:tab/>
      </w:r>
    </w:p>
    <w:p w:rsidR="00710478" w:rsidRPr="00710478" w:rsidRDefault="00710478" w:rsidP="00710478">
      <w:pPr>
        <w:tabs>
          <w:tab w:val="right" w:pos="9360"/>
        </w:tabs>
        <w:rPr>
          <w:szCs w:val="28"/>
          <w:u w:val="single"/>
        </w:rPr>
      </w:pPr>
      <w:r>
        <w:rPr>
          <w:szCs w:val="28"/>
          <w:u w:val="single"/>
        </w:rPr>
        <w:tab/>
      </w:r>
    </w:p>
    <w:p w:rsidR="00710478" w:rsidRPr="00710478" w:rsidRDefault="00710478" w:rsidP="00710478">
      <w:pPr>
        <w:tabs>
          <w:tab w:val="right" w:pos="9360"/>
        </w:tabs>
        <w:rPr>
          <w:szCs w:val="28"/>
          <w:u w:val="single"/>
        </w:rPr>
      </w:pPr>
      <w:r>
        <w:rPr>
          <w:szCs w:val="28"/>
          <w:u w:val="single"/>
        </w:rPr>
        <w:tab/>
      </w:r>
    </w:p>
    <w:p w:rsidR="00710478" w:rsidRDefault="00710478">
      <w:pPr>
        <w:rPr>
          <w:szCs w:val="28"/>
        </w:rPr>
      </w:pPr>
    </w:p>
    <w:p w:rsidR="00710478" w:rsidRPr="002C322A" w:rsidRDefault="00710478" w:rsidP="00710478">
      <w:pPr>
        <w:autoSpaceDE w:val="0"/>
        <w:autoSpaceDN w:val="0"/>
        <w:adjustRightInd w:val="0"/>
        <w:spacing w:line="181" w:lineRule="atLeast"/>
        <w:rPr>
          <w:rFonts w:ascii="Adobe Garamond Pro" w:hAnsi="Adobe Garamond Pro" w:cs="Adobe Garamond Pro"/>
          <w:color w:val="211D1E"/>
          <w:szCs w:val="28"/>
        </w:rPr>
      </w:pPr>
      <w:r w:rsidRPr="002C322A">
        <w:rPr>
          <w:rFonts w:ascii="Adobe Garamond Pro" w:hAnsi="Adobe Garamond Pro" w:cs="Adobe Garamond Pro"/>
          <w:color w:val="211D1E"/>
          <w:szCs w:val="28"/>
        </w:rPr>
        <w:t xml:space="preserve">Familiarity with the subject matter prior to attending this course: </w:t>
      </w:r>
    </w:p>
    <w:p w:rsidR="00710478" w:rsidRPr="002C322A" w:rsidRDefault="00710478" w:rsidP="00710478">
      <w:pPr>
        <w:autoSpaceDE w:val="0"/>
        <w:autoSpaceDN w:val="0"/>
        <w:adjustRightInd w:val="0"/>
        <w:spacing w:line="181" w:lineRule="atLeast"/>
        <w:rPr>
          <w:rFonts w:ascii="Adobe Garamond Pro" w:hAnsi="Adobe Garamond Pro" w:cs="Adobe Garamond Pro"/>
          <w:color w:val="211D1E"/>
          <w:szCs w:val="28"/>
        </w:rPr>
      </w:pPr>
      <w:r w:rsidRPr="002C322A">
        <w:rPr>
          <w:rFonts w:ascii="Adobe Garamond Pro" w:hAnsi="Adobe Garamond Pro" w:cs="Adobe Garamond Pro"/>
          <w:color w:val="211D1E"/>
          <w:szCs w:val="28"/>
        </w:rPr>
        <w:t>_______</w:t>
      </w:r>
      <w:proofErr w:type="gramStart"/>
      <w:r w:rsidRPr="002C322A">
        <w:rPr>
          <w:rFonts w:ascii="Adobe Garamond Pro" w:hAnsi="Adobe Garamond Pro" w:cs="Adobe Garamond Pro"/>
          <w:color w:val="211D1E"/>
          <w:szCs w:val="28"/>
        </w:rPr>
        <w:t>_  No</w:t>
      </w:r>
      <w:proofErr w:type="gramEnd"/>
      <w:r w:rsidRPr="002C322A">
        <w:rPr>
          <w:rFonts w:ascii="Adobe Garamond Pro" w:hAnsi="Adobe Garamond Pro" w:cs="Adobe Garamond Pro"/>
          <w:color w:val="211D1E"/>
          <w:szCs w:val="28"/>
        </w:rPr>
        <w:t xml:space="preserve"> familiarity </w:t>
      </w:r>
    </w:p>
    <w:p w:rsidR="00710478" w:rsidRPr="002C322A" w:rsidRDefault="00710478" w:rsidP="00710478">
      <w:pPr>
        <w:autoSpaceDE w:val="0"/>
        <w:autoSpaceDN w:val="0"/>
        <w:adjustRightInd w:val="0"/>
        <w:spacing w:line="181" w:lineRule="atLeast"/>
        <w:rPr>
          <w:rFonts w:ascii="Adobe Garamond Pro" w:hAnsi="Adobe Garamond Pro" w:cs="Adobe Garamond Pro"/>
          <w:color w:val="211D1E"/>
          <w:szCs w:val="28"/>
        </w:rPr>
      </w:pPr>
      <w:r w:rsidRPr="002C322A">
        <w:rPr>
          <w:rFonts w:ascii="Adobe Garamond Pro" w:hAnsi="Adobe Garamond Pro" w:cs="Adobe Garamond Pro"/>
          <w:color w:val="211D1E"/>
          <w:szCs w:val="28"/>
        </w:rPr>
        <w:t>_______</w:t>
      </w:r>
      <w:proofErr w:type="gramStart"/>
      <w:r w:rsidRPr="002C322A">
        <w:rPr>
          <w:rFonts w:ascii="Adobe Garamond Pro" w:hAnsi="Adobe Garamond Pro" w:cs="Adobe Garamond Pro"/>
          <w:color w:val="211D1E"/>
          <w:szCs w:val="28"/>
        </w:rPr>
        <w:t>_  I</w:t>
      </w:r>
      <w:proofErr w:type="gramEnd"/>
      <w:r w:rsidRPr="002C322A">
        <w:rPr>
          <w:rFonts w:ascii="Adobe Garamond Pro" w:hAnsi="Adobe Garamond Pro" w:cs="Adobe Garamond Pro"/>
          <w:color w:val="211D1E"/>
          <w:szCs w:val="28"/>
        </w:rPr>
        <w:t xml:space="preserve"> know what it is but I have never used/practiced it </w:t>
      </w:r>
    </w:p>
    <w:p w:rsidR="00710478" w:rsidRPr="002C322A" w:rsidRDefault="00710478" w:rsidP="00710478">
      <w:pPr>
        <w:autoSpaceDE w:val="0"/>
        <w:autoSpaceDN w:val="0"/>
        <w:adjustRightInd w:val="0"/>
        <w:spacing w:line="181" w:lineRule="atLeast"/>
        <w:rPr>
          <w:rFonts w:ascii="Adobe Garamond Pro" w:hAnsi="Adobe Garamond Pro" w:cs="Adobe Garamond Pro"/>
          <w:color w:val="211D1E"/>
          <w:szCs w:val="28"/>
        </w:rPr>
      </w:pPr>
      <w:r w:rsidRPr="002C322A">
        <w:rPr>
          <w:rFonts w:ascii="Adobe Garamond Pro" w:hAnsi="Adobe Garamond Pro" w:cs="Adobe Garamond Pro"/>
          <w:color w:val="211D1E"/>
          <w:szCs w:val="28"/>
        </w:rPr>
        <w:t>_______</w:t>
      </w:r>
      <w:proofErr w:type="gramStart"/>
      <w:r w:rsidRPr="002C322A">
        <w:rPr>
          <w:rFonts w:ascii="Adobe Garamond Pro" w:hAnsi="Adobe Garamond Pro" w:cs="Adobe Garamond Pro"/>
          <w:color w:val="211D1E"/>
          <w:szCs w:val="28"/>
        </w:rPr>
        <w:t>_  I</w:t>
      </w:r>
      <w:proofErr w:type="gramEnd"/>
      <w:r w:rsidRPr="002C322A">
        <w:rPr>
          <w:rFonts w:ascii="Adobe Garamond Pro" w:hAnsi="Adobe Garamond Pro" w:cs="Adobe Garamond Pro"/>
          <w:color w:val="211D1E"/>
          <w:szCs w:val="28"/>
        </w:rPr>
        <w:t xml:space="preserve"> know it and use/practice it frequently </w:t>
      </w:r>
    </w:p>
    <w:p w:rsidR="00710478" w:rsidRPr="002C322A" w:rsidRDefault="00710478" w:rsidP="00710478">
      <w:pPr>
        <w:rPr>
          <w:szCs w:val="28"/>
        </w:rPr>
      </w:pPr>
      <w:r w:rsidRPr="002C322A">
        <w:rPr>
          <w:rFonts w:ascii="Adobe Garamond Pro" w:hAnsi="Adobe Garamond Pro" w:cs="Adobe Garamond Pro"/>
          <w:color w:val="211D1E"/>
          <w:szCs w:val="28"/>
        </w:rPr>
        <w:t>_______</w:t>
      </w:r>
      <w:proofErr w:type="gramStart"/>
      <w:r w:rsidRPr="002C322A">
        <w:rPr>
          <w:rFonts w:ascii="Adobe Garamond Pro" w:hAnsi="Adobe Garamond Pro" w:cs="Adobe Garamond Pro"/>
          <w:color w:val="211D1E"/>
          <w:szCs w:val="28"/>
        </w:rPr>
        <w:t>_  I</w:t>
      </w:r>
      <w:proofErr w:type="gramEnd"/>
      <w:r w:rsidRPr="002C322A">
        <w:rPr>
          <w:rFonts w:ascii="Adobe Garamond Pro" w:hAnsi="Adobe Garamond Pro" w:cs="Adobe Garamond Pro"/>
          <w:color w:val="211D1E"/>
          <w:szCs w:val="28"/>
        </w:rPr>
        <w:t xml:space="preserve"> am very familiar with it and consider myself very knowledgeable</w:t>
      </w:r>
    </w:p>
    <w:p w:rsidR="00710478" w:rsidRDefault="00710478">
      <w:pPr>
        <w:rPr>
          <w:szCs w:val="28"/>
        </w:rPr>
      </w:pPr>
      <w:r>
        <w:rPr>
          <w:szCs w:val="28"/>
        </w:rPr>
        <w:br w:type="page"/>
      </w:r>
    </w:p>
    <w:p w:rsidR="00710478" w:rsidRPr="002C322A" w:rsidRDefault="00710478" w:rsidP="00710478">
      <w:pPr>
        <w:pStyle w:val="Pa0"/>
        <w:rPr>
          <w:rFonts w:ascii="Garamond" w:hAnsi="Garamond" w:cs="Cholla Sans Regular"/>
          <w:b/>
          <w:color w:val="211D1E"/>
          <w:sz w:val="28"/>
          <w:szCs w:val="28"/>
        </w:rPr>
      </w:pPr>
      <w:r w:rsidRPr="002C322A">
        <w:rPr>
          <w:rFonts w:ascii="Garamond" w:hAnsi="Garamond" w:cs="Cholla Sans Regular"/>
          <w:b/>
          <w:color w:val="211D1E"/>
          <w:sz w:val="28"/>
          <w:szCs w:val="28"/>
        </w:rPr>
        <w:lastRenderedPageBreak/>
        <w:t>Instructor:</w:t>
      </w:r>
    </w:p>
    <w:p w:rsidR="00710478" w:rsidRPr="00710478" w:rsidRDefault="00710478" w:rsidP="00710478">
      <w:pPr>
        <w:rPr>
          <w:szCs w:val="28"/>
        </w:rPr>
      </w:pPr>
      <w:r w:rsidRPr="00710478">
        <w:rPr>
          <w:rFonts w:cs="Adobe Garamond Pro"/>
          <w:color w:val="211D1E"/>
          <w:szCs w:val="28"/>
        </w:rPr>
        <w:t>Please indicate your reaction to the instructor for this course. Use the following scale:</w:t>
      </w:r>
    </w:p>
    <w:p w:rsidR="00710478" w:rsidRPr="00710478" w:rsidRDefault="00710478">
      <w:pPr>
        <w:rPr>
          <w:sz w:val="24"/>
        </w:rPr>
      </w:pPr>
    </w:p>
    <w:p w:rsidR="00710478" w:rsidRDefault="00710478">
      <w:pPr>
        <w:rPr>
          <w:szCs w:val="28"/>
        </w:rPr>
      </w:pPr>
      <w:r>
        <w:rPr>
          <w:noProof/>
        </w:rPr>
        <w:drawing>
          <wp:inline distT="0" distB="0" distL="0" distR="0" wp14:anchorId="15D9E760" wp14:editId="0C98B138">
            <wp:extent cx="5943600" cy="35763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576320"/>
                    </a:xfrm>
                    <a:prstGeom prst="rect">
                      <a:avLst/>
                    </a:prstGeom>
                  </pic:spPr>
                </pic:pic>
              </a:graphicData>
            </a:graphic>
          </wp:inline>
        </w:drawing>
      </w:r>
    </w:p>
    <w:p w:rsidR="00710478" w:rsidRDefault="00710478">
      <w:pPr>
        <w:rPr>
          <w:szCs w:val="28"/>
        </w:rPr>
      </w:pPr>
    </w:p>
    <w:p w:rsidR="00710478" w:rsidRDefault="00710478">
      <w:pPr>
        <w:rPr>
          <w:szCs w:val="28"/>
        </w:rPr>
      </w:pPr>
    </w:p>
    <w:p w:rsidR="00710478" w:rsidRDefault="00710478">
      <w:pPr>
        <w:rPr>
          <w:szCs w:val="28"/>
        </w:rPr>
      </w:pPr>
    </w:p>
    <w:p w:rsidR="00710478" w:rsidRDefault="00710478" w:rsidP="00710478">
      <w:pPr>
        <w:autoSpaceDE w:val="0"/>
        <w:autoSpaceDN w:val="0"/>
        <w:adjustRightInd w:val="0"/>
        <w:spacing w:line="181" w:lineRule="atLeast"/>
        <w:rPr>
          <w:rFonts w:cs="Adobe Garamond Pro"/>
          <w:color w:val="211D1E"/>
          <w:szCs w:val="28"/>
        </w:rPr>
      </w:pPr>
      <w:r w:rsidRPr="00710478">
        <w:rPr>
          <w:rFonts w:cs="Adobe Garamond Pro"/>
          <w:color w:val="211D1E"/>
          <w:szCs w:val="28"/>
        </w:rPr>
        <w:t xml:space="preserve">Additional comments/suggestions: </w:t>
      </w:r>
    </w:p>
    <w:p w:rsidR="00710478" w:rsidRPr="00710478" w:rsidRDefault="00710478" w:rsidP="00710478">
      <w:pPr>
        <w:tabs>
          <w:tab w:val="right" w:pos="9360"/>
        </w:tabs>
        <w:autoSpaceDE w:val="0"/>
        <w:autoSpaceDN w:val="0"/>
        <w:adjustRightInd w:val="0"/>
        <w:spacing w:line="181" w:lineRule="atLeast"/>
        <w:rPr>
          <w:rFonts w:cs="Adobe Garamond Pro"/>
          <w:color w:val="211D1E"/>
          <w:szCs w:val="28"/>
          <w:u w:val="single"/>
        </w:rPr>
      </w:pPr>
      <w:r>
        <w:rPr>
          <w:rFonts w:cs="Adobe Garamond Pro"/>
          <w:color w:val="211D1E"/>
          <w:szCs w:val="28"/>
          <w:u w:val="single"/>
        </w:rPr>
        <w:tab/>
      </w:r>
    </w:p>
    <w:p w:rsidR="00710478" w:rsidRPr="00710478" w:rsidRDefault="00710478" w:rsidP="00710478">
      <w:pPr>
        <w:tabs>
          <w:tab w:val="right" w:pos="9360"/>
        </w:tabs>
        <w:autoSpaceDE w:val="0"/>
        <w:autoSpaceDN w:val="0"/>
        <w:adjustRightInd w:val="0"/>
        <w:spacing w:line="181" w:lineRule="atLeast"/>
        <w:rPr>
          <w:rFonts w:cs="Adobe Garamond Pro"/>
          <w:color w:val="211D1E"/>
          <w:szCs w:val="28"/>
          <w:u w:val="single"/>
        </w:rPr>
      </w:pPr>
      <w:r>
        <w:rPr>
          <w:rFonts w:cs="Adobe Garamond Pro"/>
          <w:color w:val="211D1E"/>
          <w:szCs w:val="28"/>
          <w:u w:val="single"/>
        </w:rPr>
        <w:tab/>
      </w:r>
    </w:p>
    <w:p w:rsidR="00710478" w:rsidRPr="00710478" w:rsidRDefault="00710478" w:rsidP="00710478">
      <w:pPr>
        <w:tabs>
          <w:tab w:val="right" w:pos="9360"/>
        </w:tabs>
        <w:autoSpaceDE w:val="0"/>
        <w:autoSpaceDN w:val="0"/>
        <w:adjustRightInd w:val="0"/>
        <w:spacing w:line="181" w:lineRule="atLeast"/>
        <w:rPr>
          <w:rFonts w:cs="Adobe Garamond Pro"/>
          <w:color w:val="211D1E"/>
          <w:szCs w:val="28"/>
          <w:u w:val="single"/>
        </w:rPr>
      </w:pPr>
      <w:r>
        <w:rPr>
          <w:rFonts w:cs="Adobe Garamond Pro"/>
          <w:color w:val="211D1E"/>
          <w:szCs w:val="28"/>
          <w:u w:val="single"/>
        </w:rPr>
        <w:tab/>
      </w:r>
    </w:p>
    <w:p w:rsidR="00710478" w:rsidRPr="00710478" w:rsidRDefault="00710478" w:rsidP="00710478">
      <w:pPr>
        <w:tabs>
          <w:tab w:val="right" w:pos="9360"/>
        </w:tabs>
        <w:autoSpaceDE w:val="0"/>
        <w:autoSpaceDN w:val="0"/>
        <w:adjustRightInd w:val="0"/>
        <w:spacing w:line="181" w:lineRule="atLeast"/>
        <w:rPr>
          <w:rFonts w:cs="Adobe Garamond Pro"/>
          <w:color w:val="211D1E"/>
          <w:szCs w:val="28"/>
          <w:u w:val="single"/>
        </w:rPr>
      </w:pPr>
      <w:r>
        <w:rPr>
          <w:rFonts w:cs="Adobe Garamond Pro"/>
          <w:color w:val="211D1E"/>
          <w:szCs w:val="28"/>
          <w:u w:val="single"/>
        </w:rPr>
        <w:tab/>
      </w:r>
    </w:p>
    <w:p w:rsidR="00710478" w:rsidRDefault="00710478" w:rsidP="00710478">
      <w:pPr>
        <w:tabs>
          <w:tab w:val="right" w:pos="9360"/>
        </w:tabs>
        <w:autoSpaceDE w:val="0"/>
        <w:autoSpaceDN w:val="0"/>
        <w:adjustRightInd w:val="0"/>
        <w:spacing w:line="181" w:lineRule="atLeast"/>
        <w:rPr>
          <w:rFonts w:cs="Adobe Garamond Pro"/>
          <w:color w:val="211D1E"/>
          <w:szCs w:val="28"/>
          <w:u w:val="single"/>
        </w:rPr>
      </w:pPr>
      <w:r>
        <w:rPr>
          <w:rFonts w:cs="Adobe Garamond Pro"/>
          <w:color w:val="211D1E"/>
          <w:szCs w:val="28"/>
          <w:u w:val="single"/>
        </w:rPr>
        <w:tab/>
      </w:r>
    </w:p>
    <w:p w:rsidR="00710478" w:rsidRDefault="00710478" w:rsidP="00710478">
      <w:pPr>
        <w:tabs>
          <w:tab w:val="right" w:pos="9360"/>
        </w:tabs>
        <w:autoSpaceDE w:val="0"/>
        <w:autoSpaceDN w:val="0"/>
        <w:adjustRightInd w:val="0"/>
        <w:spacing w:line="181" w:lineRule="atLeast"/>
        <w:rPr>
          <w:rFonts w:cs="Adobe Garamond Pro"/>
          <w:color w:val="211D1E"/>
          <w:szCs w:val="28"/>
          <w:u w:val="single"/>
        </w:rPr>
      </w:pPr>
    </w:p>
    <w:p w:rsidR="00C479F2" w:rsidRDefault="00C479F2">
      <w:pPr>
        <w:rPr>
          <w:rFonts w:cs="Adobe Garamond Pro"/>
          <w:color w:val="211D1E"/>
          <w:szCs w:val="28"/>
          <w:u w:val="single"/>
        </w:rPr>
      </w:pPr>
      <w:r>
        <w:rPr>
          <w:rFonts w:cs="Adobe Garamond Pro"/>
          <w:color w:val="211D1E"/>
          <w:szCs w:val="28"/>
          <w:u w:val="single"/>
        </w:rPr>
        <w:br w:type="page"/>
      </w:r>
    </w:p>
    <w:p w:rsidR="00710478" w:rsidRPr="00C479F2" w:rsidRDefault="00C479F2" w:rsidP="00710478">
      <w:pPr>
        <w:tabs>
          <w:tab w:val="right" w:pos="9360"/>
        </w:tabs>
        <w:autoSpaceDE w:val="0"/>
        <w:autoSpaceDN w:val="0"/>
        <w:adjustRightInd w:val="0"/>
        <w:spacing w:line="181" w:lineRule="atLeast"/>
        <w:rPr>
          <w:rFonts w:cs="Adobe Garamond Pro"/>
          <w:b/>
          <w:color w:val="211D1E"/>
          <w:szCs w:val="28"/>
          <w:u w:val="single"/>
        </w:rPr>
      </w:pPr>
      <w:r w:rsidRPr="00C479F2">
        <w:rPr>
          <w:rStyle w:val="A8"/>
          <w:b/>
          <w:sz w:val="28"/>
          <w:szCs w:val="28"/>
        </w:rPr>
        <w:lastRenderedPageBreak/>
        <w:t>Tool: Fist of Five</w:t>
      </w:r>
    </w:p>
    <w:p w:rsidR="00C479F2" w:rsidRDefault="00C479F2" w:rsidP="00710478">
      <w:pPr>
        <w:tabs>
          <w:tab w:val="right" w:pos="9360"/>
        </w:tabs>
        <w:autoSpaceDE w:val="0"/>
        <w:autoSpaceDN w:val="0"/>
        <w:adjustRightInd w:val="0"/>
        <w:spacing w:line="181" w:lineRule="atLeast"/>
        <w:rPr>
          <w:rFonts w:cs="Adobe Garamond Pro"/>
          <w:color w:val="211D1E"/>
          <w:szCs w:val="28"/>
          <w:u w:val="single"/>
        </w:rPr>
      </w:pPr>
    </w:p>
    <w:p w:rsidR="00C479F2" w:rsidRDefault="00C479F2" w:rsidP="00710478">
      <w:pPr>
        <w:tabs>
          <w:tab w:val="right" w:pos="9360"/>
        </w:tabs>
        <w:autoSpaceDE w:val="0"/>
        <w:autoSpaceDN w:val="0"/>
        <w:adjustRightInd w:val="0"/>
        <w:spacing w:line="181" w:lineRule="atLeast"/>
        <w:rPr>
          <w:rFonts w:cs="Adobe Garamond Pro"/>
          <w:color w:val="211D1E"/>
          <w:szCs w:val="28"/>
          <w:u w:val="single"/>
        </w:rPr>
      </w:pPr>
      <w:r>
        <w:rPr>
          <w:rFonts w:cs="Adobe Garamond Pro"/>
          <w:color w:val="211D1E"/>
          <w:sz w:val="18"/>
          <w:szCs w:val="18"/>
        </w:rPr>
        <w:t>This approach uses a simple visual process for facilitators to collect feedback from participants on a learning experience, module, section, exercise, activity, etc.</w:t>
      </w:r>
    </w:p>
    <w:p w:rsidR="00C479F2" w:rsidRDefault="00C479F2" w:rsidP="00710478">
      <w:pPr>
        <w:tabs>
          <w:tab w:val="right" w:pos="9360"/>
        </w:tabs>
        <w:autoSpaceDE w:val="0"/>
        <w:autoSpaceDN w:val="0"/>
        <w:adjustRightInd w:val="0"/>
        <w:spacing w:line="181" w:lineRule="atLeast"/>
        <w:rPr>
          <w:rFonts w:cs="Adobe Garamond Pro"/>
          <w:color w:val="211D1E"/>
          <w:szCs w:val="28"/>
          <w:u w:val="single"/>
        </w:rPr>
        <w:sectPr w:rsidR="00C479F2" w:rsidSect="005D5114">
          <w:type w:val="continuous"/>
          <w:pgSz w:w="12240" w:h="15840"/>
          <w:pgMar w:top="1440" w:right="1440" w:bottom="1440" w:left="1440" w:header="720" w:footer="720" w:gutter="0"/>
          <w:cols w:space="720"/>
          <w:titlePg/>
          <w:docGrid w:linePitch="360"/>
        </w:sectPr>
      </w:pPr>
    </w:p>
    <w:p w:rsidR="00C479F2" w:rsidRDefault="00C479F2" w:rsidP="00710478">
      <w:pPr>
        <w:tabs>
          <w:tab w:val="right" w:pos="9360"/>
        </w:tabs>
        <w:autoSpaceDE w:val="0"/>
        <w:autoSpaceDN w:val="0"/>
        <w:adjustRightInd w:val="0"/>
        <w:spacing w:line="181" w:lineRule="atLeast"/>
        <w:rPr>
          <w:rFonts w:cs="Adobe Garamond Pro"/>
          <w:color w:val="211D1E"/>
          <w:szCs w:val="28"/>
          <w:u w:val="single"/>
        </w:rPr>
      </w:pPr>
    </w:p>
    <w:p w:rsidR="00C479F2" w:rsidRPr="00C479F2" w:rsidRDefault="00C479F2" w:rsidP="00C479F2">
      <w:pPr>
        <w:pStyle w:val="Pa4"/>
        <w:ind w:left="260" w:hanging="260"/>
        <w:rPr>
          <w:rFonts w:ascii="Garamond" w:hAnsi="Garamond" w:cs="Cholla Sans Regular"/>
          <w:b/>
          <w:color w:val="211D1E"/>
          <w:sz w:val="28"/>
          <w:szCs w:val="28"/>
        </w:rPr>
      </w:pPr>
      <w:r w:rsidRPr="00C479F2">
        <w:rPr>
          <w:rStyle w:val="A10"/>
          <w:rFonts w:ascii="Garamond" w:hAnsi="Garamond"/>
          <w:b/>
          <w:sz w:val="28"/>
          <w:szCs w:val="28"/>
        </w:rPr>
        <w:t>Set-Up</w:t>
      </w:r>
    </w:p>
    <w:p w:rsidR="00C479F2" w:rsidRPr="00C479F2" w:rsidRDefault="00C479F2" w:rsidP="00C479F2">
      <w:pPr>
        <w:pStyle w:val="Pa4"/>
        <w:ind w:left="260" w:hanging="260"/>
        <w:rPr>
          <w:rFonts w:ascii="Garamond" w:hAnsi="Garamond" w:cs="Adobe Garamond Pro"/>
          <w:color w:val="211D1E"/>
          <w:sz w:val="28"/>
          <w:szCs w:val="28"/>
        </w:rPr>
      </w:pPr>
      <w:r w:rsidRPr="00C479F2">
        <w:rPr>
          <w:rFonts w:ascii="Garamond" w:hAnsi="Garamond" w:cs="Adobe Garamond Pro"/>
          <w:color w:val="211D1E"/>
          <w:sz w:val="28"/>
          <w:szCs w:val="28"/>
        </w:rPr>
        <w:t xml:space="preserve">1. Tell participants you’d like feedback on a </w:t>
      </w:r>
      <w:proofErr w:type="gramStart"/>
      <w:r w:rsidRPr="00C479F2">
        <w:rPr>
          <w:rFonts w:ascii="Garamond" w:hAnsi="Garamond" w:cs="Adobe Garamond Pro"/>
          <w:color w:val="211D1E"/>
          <w:sz w:val="28"/>
          <w:szCs w:val="28"/>
        </w:rPr>
        <w:t>particular training</w:t>
      </w:r>
      <w:proofErr w:type="gramEnd"/>
      <w:r w:rsidRPr="00C479F2">
        <w:rPr>
          <w:rFonts w:ascii="Garamond" w:hAnsi="Garamond" w:cs="Adobe Garamond Pro"/>
          <w:color w:val="211D1E"/>
          <w:sz w:val="28"/>
          <w:szCs w:val="28"/>
        </w:rPr>
        <w:t xml:space="preserve"> component.</w:t>
      </w:r>
    </w:p>
    <w:p w:rsidR="00C479F2" w:rsidRPr="00C479F2" w:rsidRDefault="00C479F2" w:rsidP="00C479F2">
      <w:pPr>
        <w:pStyle w:val="Pa4"/>
        <w:ind w:left="260" w:hanging="260"/>
        <w:rPr>
          <w:rFonts w:ascii="Garamond" w:hAnsi="Garamond" w:cs="Adobe Garamond Pro"/>
          <w:color w:val="211D1E"/>
          <w:sz w:val="28"/>
          <w:szCs w:val="28"/>
        </w:rPr>
      </w:pPr>
      <w:r w:rsidRPr="00C479F2">
        <w:rPr>
          <w:rFonts w:ascii="Garamond" w:hAnsi="Garamond" w:cs="Adobe Garamond Pro"/>
          <w:color w:val="211D1E"/>
          <w:sz w:val="28"/>
          <w:szCs w:val="28"/>
        </w:rPr>
        <w:t>2. Tell participants they can use a hand and their fingers to provide you quick feedback using a 1-5 scale.</w:t>
      </w:r>
    </w:p>
    <w:p w:rsidR="00C479F2" w:rsidRPr="00C479F2" w:rsidRDefault="00C479F2" w:rsidP="00C479F2">
      <w:pPr>
        <w:pStyle w:val="Pa4"/>
        <w:ind w:left="260" w:hanging="260"/>
        <w:rPr>
          <w:rFonts w:ascii="Garamond" w:hAnsi="Garamond" w:cs="Adobe Garamond Pro"/>
          <w:color w:val="211D1E"/>
          <w:sz w:val="28"/>
          <w:szCs w:val="28"/>
        </w:rPr>
      </w:pPr>
      <w:r w:rsidRPr="00C479F2">
        <w:rPr>
          <w:rFonts w:ascii="Garamond" w:hAnsi="Garamond" w:cs="Adobe Garamond Pro"/>
          <w:color w:val="211D1E"/>
          <w:sz w:val="28"/>
          <w:szCs w:val="28"/>
        </w:rPr>
        <w:t xml:space="preserve">3. Say, “I’ll ask you a few questions about this last activity. If you thought it was excellent, hold up 5 fingers. If you thought it </w:t>
      </w:r>
      <w:proofErr w:type="gramStart"/>
      <w:r w:rsidRPr="00C479F2">
        <w:rPr>
          <w:rFonts w:ascii="Garamond" w:hAnsi="Garamond" w:cs="Adobe Garamond Pro"/>
          <w:color w:val="211D1E"/>
          <w:sz w:val="28"/>
          <w:szCs w:val="28"/>
        </w:rPr>
        <w:t>definitely needs</w:t>
      </w:r>
      <w:proofErr w:type="gramEnd"/>
      <w:r w:rsidRPr="00C479F2">
        <w:rPr>
          <w:rFonts w:ascii="Garamond" w:hAnsi="Garamond" w:cs="Adobe Garamond Pro"/>
          <w:color w:val="211D1E"/>
          <w:sz w:val="28"/>
          <w:szCs w:val="28"/>
        </w:rPr>
        <w:t xml:space="preserve"> improvement, hold up 1 fin</w:t>
      </w:r>
      <w:r w:rsidRPr="00C479F2">
        <w:rPr>
          <w:rFonts w:ascii="Garamond" w:hAnsi="Garamond" w:cs="Adobe Garamond Pro"/>
          <w:color w:val="211D1E"/>
          <w:sz w:val="28"/>
          <w:szCs w:val="28"/>
        </w:rPr>
        <w:softHyphen/>
        <w:t>ger. If you thought it was satisfactory, hold up 3 fingers.</w:t>
      </w:r>
    </w:p>
    <w:p w:rsidR="00C479F2" w:rsidRPr="00C479F2" w:rsidRDefault="00C479F2" w:rsidP="00C479F2">
      <w:pPr>
        <w:pStyle w:val="Pa4"/>
        <w:ind w:left="260" w:hanging="260"/>
        <w:rPr>
          <w:rFonts w:ascii="Garamond" w:hAnsi="Garamond" w:cs="Adobe Garamond Pro"/>
          <w:color w:val="211D1E"/>
          <w:sz w:val="28"/>
          <w:szCs w:val="28"/>
        </w:rPr>
      </w:pPr>
      <w:r w:rsidRPr="00C479F2">
        <w:rPr>
          <w:rFonts w:ascii="Garamond" w:hAnsi="Garamond" w:cs="Adobe Garamond Pro"/>
          <w:color w:val="211D1E"/>
          <w:sz w:val="28"/>
          <w:szCs w:val="28"/>
        </w:rPr>
        <w:t>4. Then say, “For this last activity, WIN AS MUCH AS YOU CAN, how was…”</w:t>
      </w:r>
    </w:p>
    <w:p w:rsidR="00C479F2" w:rsidRPr="00C479F2" w:rsidRDefault="00C479F2" w:rsidP="00C479F2">
      <w:pPr>
        <w:pStyle w:val="Pa16"/>
        <w:ind w:left="540" w:hanging="260"/>
        <w:rPr>
          <w:rFonts w:ascii="Garamond" w:hAnsi="Garamond" w:cs="Adobe Garamond Pro"/>
          <w:color w:val="211D1E"/>
          <w:sz w:val="28"/>
          <w:szCs w:val="28"/>
        </w:rPr>
      </w:pPr>
      <w:r w:rsidRPr="00C479F2">
        <w:rPr>
          <w:rFonts w:ascii="Garamond" w:hAnsi="Garamond" w:cs="Adobe Garamond Pro"/>
          <w:color w:val="211D1E"/>
          <w:sz w:val="28"/>
          <w:szCs w:val="28"/>
        </w:rPr>
        <w:t xml:space="preserve">a) The explanation of the rules to play … </w:t>
      </w:r>
    </w:p>
    <w:p w:rsidR="00C479F2" w:rsidRPr="00C479F2" w:rsidRDefault="00C479F2" w:rsidP="00C479F2">
      <w:pPr>
        <w:pStyle w:val="Pa16"/>
        <w:ind w:left="540" w:hanging="260"/>
        <w:rPr>
          <w:rFonts w:ascii="Garamond" w:hAnsi="Garamond" w:cs="Adobe Garamond Pro"/>
          <w:color w:val="211D1E"/>
          <w:sz w:val="28"/>
          <w:szCs w:val="28"/>
        </w:rPr>
      </w:pPr>
      <w:r w:rsidRPr="00C479F2">
        <w:rPr>
          <w:rFonts w:ascii="Garamond" w:hAnsi="Garamond" w:cs="Adobe Garamond Pro"/>
          <w:color w:val="211D1E"/>
          <w:sz w:val="28"/>
          <w:szCs w:val="28"/>
        </w:rPr>
        <w:t>Then say, “Hold up 1-5 fingers, 5 was excellent, 1 was needs improvement” Get a feel for the general pattern of the response and say, “Looks like most of you thought it was satisfactory.” Move to the next question.</w:t>
      </w:r>
    </w:p>
    <w:p w:rsidR="00C479F2" w:rsidRPr="00C479F2" w:rsidRDefault="00C479F2" w:rsidP="00C479F2">
      <w:pPr>
        <w:pStyle w:val="Pa16"/>
        <w:ind w:left="540" w:hanging="260"/>
        <w:rPr>
          <w:rFonts w:ascii="Garamond" w:hAnsi="Garamond" w:cs="Adobe Garamond Pro"/>
          <w:color w:val="211D1E"/>
          <w:sz w:val="28"/>
          <w:szCs w:val="28"/>
        </w:rPr>
      </w:pPr>
      <w:r w:rsidRPr="00C479F2">
        <w:rPr>
          <w:rFonts w:ascii="Garamond" w:hAnsi="Garamond" w:cs="Adobe Garamond Pro"/>
          <w:color w:val="211D1E"/>
          <w:sz w:val="28"/>
          <w:szCs w:val="28"/>
        </w:rPr>
        <w:t xml:space="preserve">b) The debrief discussion following the activity… </w:t>
      </w:r>
    </w:p>
    <w:p w:rsidR="00710478" w:rsidRDefault="00C479F2" w:rsidP="00C479F2">
      <w:pPr>
        <w:tabs>
          <w:tab w:val="right" w:pos="9360"/>
        </w:tabs>
        <w:autoSpaceDE w:val="0"/>
        <w:autoSpaceDN w:val="0"/>
        <w:adjustRightInd w:val="0"/>
        <w:spacing w:line="181" w:lineRule="atLeast"/>
        <w:rPr>
          <w:rFonts w:cs="Adobe Garamond Pro"/>
          <w:color w:val="211D1E"/>
          <w:szCs w:val="28"/>
        </w:rPr>
      </w:pPr>
      <w:r w:rsidRPr="00C479F2">
        <w:rPr>
          <w:rFonts w:cs="Adobe Garamond Pro"/>
          <w:color w:val="211D1E"/>
          <w:szCs w:val="28"/>
        </w:rPr>
        <w:t>Again say, “Hold up 1-5 fingers.” After you mentally tabulated the feedback say, “Looks like most thought it was very good to excellent. Good</w:t>
      </w:r>
      <w:proofErr w:type="gramStart"/>
      <w:r w:rsidRPr="00C479F2">
        <w:rPr>
          <w:rFonts w:cs="Adobe Garamond Pro"/>
          <w:color w:val="211D1E"/>
          <w:szCs w:val="28"/>
        </w:rPr>
        <w:t>! ”</w:t>
      </w:r>
      <w:proofErr w:type="gramEnd"/>
    </w:p>
    <w:p w:rsidR="00775A51" w:rsidRDefault="00775A51" w:rsidP="00C479F2">
      <w:pPr>
        <w:tabs>
          <w:tab w:val="right" w:pos="9360"/>
        </w:tabs>
        <w:autoSpaceDE w:val="0"/>
        <w:autoSpaceDN w:val="0"/>
        <w:adjustRightInd w:val="0"/>
        <w:spacing w:line="181" w:lineRule="atLeast"/>
        <w:rPr>
          <w:rFonts w:cs="Adobe Garamond Pro"/>
          <w:color w:val="211D1E"/>
          <w:szCs w:val="28"/>
        </w:rPr>
      </w:pPr>
    </w:p>
    <w:p w:rsidR="00775A51" w:rsidRDefault="00775A51" w:rsidP="00C479F2">
      <w:pPr>
        <w:tabs>
          <w:tab w:val="right" w:pos="9360"/>
        </w:tabs>
        <w:autoSpaceDE w:val="0"/>
        <w:autoSpaceDN w:val="0"/>
        <w:adjustRightInd w:val="0"/>
        <w:spacing w:line="181" w:lineRule="atLeast"/>
        <w:rPr>
          <w:rFonts w:cs="Adobe Garamond Pro"/>
          <w:color w:val="211D1E"/>
          <w:szCs w:val="28"/>
        </w:rPr>
      </w:pPr>
    </w:p>
    <w:p w:rsidR="00775A51" w:rsidRDefault="00775A51" w:rsidP="00C479F2">
      <w:pPr>
        <w:tabs>
          <w:tab w:val="right" w:pos="9360"/>
        </w:tabs>
        <w:autoSpaceDE w:val="0"/>
        <w:autoSpaceDN w:val="0"/>
        <w:adjustRightInd w:val="0"/>
        <w:spacing w:line="181" w:lineRule="atLeast"/>
        <w:rPr>
          <w:rFonts w:cs="Adobe Garamond Pro"/>
          <w:color w:val="211D1E"/>
          <w:szCs w:val="28"/>
        </w:rPr>
      </w:pPr>
    </w:p>
    <w:p w:rsidR="00C479F2" w:rsidRDefault="00C479F2" w:rsidP="00C479F2">
      <w:pPr>
        <w:tabs>
          <w:tab w:val="right" w:pos="9360"/>
        </w:tabs>
        <w:autoSpaceDE w:val="0"/>
        <w:autoSpaceDN w:val="0"/>
        <w:adjustRightInd w:val="0"/>
        <w:spacing w:line="181" w:lineRule="atLeast"/>
        <w:rPr>
          <w:rFonts w:cs="Adobe Garamond Pro"/>
          <w:color w:val="211D1E"/>
          <w:szCs w:val="28"/>
        </w:rPr>
      </w:pPr>
    </w:p>
    <w:p w:rsidR="00C479F2" w:rsidRPr="00C479F2" w:rsidRDefault="00C479F2" w:rsidP="00C479F2">
      <w:pPr>
        <w:autoSpaceDE w:val="0"/>
        <w:autoSpaceDN w:val="0"/>
        <w:adjustRightInd w:val="0"/>
        <w:spacing w:line="181" w:lineRule="atLeast"/>
        <w:ind w:left="540"/>
        <w:rPr>
          <w:rFonts w:cs="Adobe Garamond Pro"/>
          <w:color w:val="211D1E"/>
        </w:rPr>
      </w:pPr>
      <w:r w:rsidRPr="00C479F2">
        <w:rPr>
          <w:rFonts w:cs="Adobe Garamond Pro"/>
          <w:color w:val="211D1E"/>
        </w:rPr>
        <w:t xml:space="preserve">c) What about applicability of the activity to your work situation… </w:t>
      </w:r>
    </w:p>
    <w:p w:rsidR="00C479F2" w:rsidRPr="00C479F2" w:rsidRDefault="00C479F2" w:rsidP="00C479F2">
      <w:pPr>
        <w:autoSpaceDE w:val="0"/>
        <w:autoSpaceDN w:val="0"/>
        <w:adjustRightInd w:val="0"/>
        <w:spacing w:line="181" w:lineRule="atLeast"/>
        <w:ind w:left="540"/>
        <w:rPr>
          <w:rFonts w:cs="Adobe Garamond Pro"/>
          <w:color w:val="211D1E"/>
        </w:rPr>
      </w:pPr>
      <w:r w:rsidRPr="00C479F2">
        <w:rPr>
          <w:rFonts w:cs="Adobe Garamond Pro"/>
          <w:color w:val="211D1E"/>
        </w:rPr>
        <w:t xml:space="preserve">Again say, “Hold up 1-5 fingers.” After looking at the feedback say, “I’m seeing more 1’s and 2’s than I’d like to see. Let’s discuss how WIN AS MUCH AS YOU CAN </w:t>
      </w:r>
      <w:proofErr w:type="gramStart"/>
      <w:r w:rsidRPr="00C479F2">
        <w:rPr>
          <w:rFonts w:cs="Adobe Garamond Pro"/>
          <w:color w:val="211D1E"/>
        </w:rPr>
        <w:t>relates</w:t>
      </w:r>
      <w:proofErr w:type="gramEnd"/>
      <w:r w:rsidRPr="00C479F2">
        <w:rPr>
          <w:rFonts w:cs="Adobe Garamond Pro"/>
          <w:color w:val="211D1E"/>
        </w:rPr>
        <w:t xml:space="preserve"> to your work situation. Here is how I see it….”</w:t>
      </w:r>
    </w:p>
    <w:p w:rsidR="00775A51" w:rsidRDefault="00775A51" w:rsidP="00C479F2">
      <w:pPr>
        <w:autoSpaceDE w:val="0"/>
        <w:autoSpaceDN w:val="0"/>
        <w:adjustRightInd w:val="0"/>
        <w:spacing w:line="181" w:lineRule="atLeast"/>
        <w:rPr>
          <w:rFonts w:ascii="Adobe Garamond Pro" w:hAnsi="Adobe Garamond Pro" w:cs="Adobe Garamond Pro"/>
          <w:color w:val="211D1E"/>
          <w:sz w:val="24"/>
        </w:rPr>
      </w:pPr>
    </w:p>
    <w:p w:rsidR="00C479F2" w:rsidRPr="00C479F2" w:rsidRDefault="00C479F2" w:rsidP="00C479F2">
      <w:pPr>
        <w:autoSpaceDE w:val="0"/>
        <w:autoSpaceDN w:val="0"/>
        <w:adjustRightInd w:val="0"/>
        <w:spacing w:line="181" w:lineRule="atLeast"/>
        <w:rPr>
          <w:rFonts w:cs="Adobe Garamond Pro"/>
          <w:color w:val="211D1E"/>
          <w:szCs w:val="28"/>
        </w:rPr>
      </w:pPr>
      <w:r w:rsidRPr="00C479F2">
        <w:rPr>
          <w:rFonts w:cs="Adobe Garamond Pro"/>
          <w:color w:val="211D1E"/>
          <w:szCs w:val="28"/>
        </w:rPr>
        <w:t xml:space="preserve">After providing your perspective and listening to the </w:t>
      </w:r>
    </w:p>
    <w:p w:rsidR="00C479F2" w:rsidRDefault="00C479F2" w:rsidP="00C479F2">
      <w:pPr>
        <w:autoSpaceDE w:val="0"/>
        <w:autoSpaceDN w:val="0"/>
        <w:adjustRightInd w:val="0"/>
        <w:spacing w:line="181" w:lineRule="atLeast"/>
        <w:rPr>
          <w:rFonts w:cs="Adobe Garamond Pro"/>
          <w:color w:val="211D1E"/>
          <w:szCs w:val="28"/>
        </w:rPr>
      </w:pPr>
      <w:r w:rsidRPr="00C479F2">
        <w:rPr>
          <w:rFonts w:cs="Adobe Garamond Pro"/>
          <w:color w:val="211D1E"/>
          <w:szCs w:val="28"/>
        </w:rPr>
        <w:t>perspectives of others on applicability, ask those who gave the 1’s and 2’s if the discussion was helpful.</w:t>
      </w:r>
    </w:p>
    <w:p w:rsidR="00775A51" w:rsidRDefault="00775A51" w:rsidP="00C479F2">
      <w:pPr>
        <w:autoSpaceDE w:val="0"/>
        <w:autoSpaceDN w:val="0"/>
        <w:adjustRightInd w:val="0"/>
        <w:spacing w:line="181" w:lineRule="atLeast"/>
        <w:rPr>
          <w:rFonts w:cs="Adobe Garamond Pro"/>
          <w:color w:val="211D1E"/>
          <w:szCs w:val="28"/>
        </w:rPr>
      </w:pPr>
    </w:p>
    <w:p w:rsidR="00775A51" w:rsidRPr="00C479F2" w:rsidRDefault="00775A51" w:rsidP="00C479F2">
      <w:pPr>
        <w:autoSpaceDE w:val="0"/>
        <w:autoSpaceDN w:val="0"/>
        <w:adjustRightInd w:val="0"/>
        <w:spacing w:line="181" w:lineRule="atLeast"/>
        <w:rPr>
          <w:rFonts w:cs="Adobe Garamond Pro"/>
          <w:color w:val="211D1E"/>
          <w:szCs w:val="28"/>
        </w:rPr>
      </w:pPr>
    </w:p>
    <w:p w:rsidR="00C479F2" w:rsidRPr="00C479F2" w:rsidRDefault="00C479F2" w:rsidP="00775A51">
      <w:pPr>
        <w:autoSpaceDE w:val="0"/>
        <w:autoSpaceDN w:val="0"/>
        <w:adjustRightInd w:val="0"/>
        <w:spacing w:line="181" w:lineRule="atLeast"/>
        <w:rPr>
          <w:rFonts w:cs="Cholla Sans Regular"/>
          <w:b/>
          <w:color w:val="211D1E"/>
          <w:szCs w:val="28"/>
        </w:rPr>
      </w:pPr>
      <w:r w:rsidRPr="00775A51">
        <w:rPr>
          <w:rFonts w:cs="Cholla Sans Regular"/>
          <w:b/>
          <w:color w:val="211D1E"/>
          <w:szCs w:val="28"/>
        </w:rPr>
        <w:t>Summary</w:t>
      </w:r>
    </w:p>
    <w:p w:rsidR="00C479F2" w:rsidRPr="00775A51" w:rsidRDefault="00C479F2" w:rsidP="00C479F2">
      <w:pPr>
        <w:tabs>
          <w:tab w:val="right" w:pos="9360"/>
        </w:tabs>
        <w:autoSpaceDE w:val="0"/>
        <w:autoSpaceDN w:val="0"/>
        <w:adjustRightInd w:val="0"/>
        <w:spacing w:line="181" w:lineRule="atLeast"/>
        <w:rPr>
          <w:rFonts w:cs="Adobe Garamond Pro"/>
          <w:color w:val="211D1E"/>
          <w:szCs w:val="28"/>
          <w:u w:val="single"/>
        </w:rPr>
      </w:pPr>
      <w:r w:rsidRPr="00775A51">
        <w:rPr>
          <w:rFonts w:cs="Adobe Garamond Pro"/>
          <w:color w:val="211D1E"/>
          <w:szCs w:val="28"/>
        </w:rPr>
        <w:t>Use this feedback method to understand how to better set up an activity or presentation, develop better examples or anecdotes, more deeply explain the rationale around a topic, allow more time for the de-brief and discussion, provide written instructions for people rather than verbal, etc. It’s best used immediately after the area you’d like feedback on and should involve a limited number of questions, about 3-5.</w:t>
      </w:r>
    </w:p>
    <w:p w:rsidR="00710478" w:rsidRDefault="00710478">
      <w:pPr>
        <w:rPr>
          <w:rFonts w:cs="Adobe Garamond Pro"/>
          <w:color w:val="211D1E"/>
          <w:szCs w:val="28"/>
        </w:rPr>
      </w:pPr>
      <w:r>
        <w:rPr>
          <w:rFonts w:cs="Adobe Garamond Pro"/>
          <w:color w:val="211D1E"/>
          <w:szCs w:val="28"/>
        </w:rPr>
        <w:br w:type="page"/>
      </w:r>
    </w:p>
    <w:p w:rsidR="001C5191" w:rsidRDefault="001C5191" w:rsidP="00710478">
      <w:pPr>
        <w:autoSpaceDE w:val="0"/>
        <w:autoSpaceDN w:val="0"/>
        <w:adjustRightInd w:val="0"/>
        <w:spacing w:line="181" w:lineRule="atLeast"/>
        <w:rPr>
          <w:rFonts w:cs="Adobe Garamond Pro"/>
          <w:color w:val="211D1E"/>
          <w:szCs w:val="28"/>
        </w:rPr>
        <w:sectPr w:rsidR="001C5191" w:rsidSect="00C479F2">
          <w:type w:val="continuous"/>
          <w:pgSz w:w="12240" w:h="15840"/>
          <w:pgMar w:top="1440" w:right="1440" w:bottom="1440" w:left="1440" w:header="720" w:footer="720" w:gutter="0"/>
          <w:cols w:num="2" w:space="720"/>
          <w:titlePg/>
          <w:docGrid w:linePitch="360"/>
        </w:sectPr>
      </w:pPr>
    </w:p>
    <w:p w:rsidR="00710478" w:rsidRPr="00710478" w:rsidRDefault="00710478" w:rsidP="00710478">
      <w:pPr>
        <w:autoSpaceDE w:val="0"/>
        <w:autoSpaceDN w:val="0"/>
        <w:adjustRightInd w:val="0"/>
        <w:spacing w:line="181" w:lineRule="atLeast"/>
        <w:rPr>
          <w:rFonts w:cs="Adobe Garamond Pro"/>
          <w:color w:val="211D1E"/>
          <w:szCs w:val="28"/>
        </w:rPr>
      </w:pPr>
    </w:p>
    <w:p w:rsidR="00710478" w:rsidRDefault="00710478" w:rsidP="00710478">
      <w:pPr>
        <w:autoSpaceDE w:val="0"/>
        <w:autoSpaceDN w:val="0"/>
        <w:adjustRightInd w:val="0"/>
        <w:spacing w:line="181" w:lineRule="atLeast"/>
        <w:rPr>
          <w:rFonts w:cs="Adobe Garamond Pro"/>
          <w:color w:val="211D1E"/>
          <w:szCs w:val="28"/>
        </w:rPr>
      </w:pPr>
      <w:r w:rsidRPr="00710478">
        <w:rPr>
          <w:rFonts w:cs="Adobe Garamond Pro"/>
          <w:color w:val="211D1E"/>
          <w:szCs w:val="28"/>
        </w:rPr>
        <w:t xml:space="preserve">What did you like the most about this course? </w:t>
      </w:r>
    </w:p>
    <w:p w:rsidR="00710478" w:rsidRPr="00710478" w:rsidRDefault="00710478" w:rsidP="00710478">
      <w:pPr>
        <w:tabs>
          <w:tab w:val="right" w:pos="9360"/>
        </w:tabs>
        <w:autoSpaceDE w:val="0"/>
        <w:autoSpaceDN w:val="0"/>
        <w:adjustRightInd w:val="0"/>
        <w:spacing w:line="181" w:lineRule="atLeast"/>
        <w:rPr>
          <w:rFonts w:cs="Adobe Garamond Pro"/>
          <w:color w:val="211D1E"/>
          <w:szCs w:val="28"/>
          <w:u w:val="single"/>
        </w:rPr>
      </w:pPr>
      <w:r>
        <w:rPr>
          <w:rFonts w:cs="Adobe Garamond Pro"/>
          <w:color w:val="211D1E"/>
          <w:szCs w:val="28"/>
          <w:u w:val="single"/>
        </w:rPr>
        <w:tab/>
      </w:r>
    </w:p>
    <w:p w:rsidR="00710478" w:rsidRPr="00710478" w:rsidRDefault="00710478" w:rsidP="00710478">
      <w:pPr>
        <w:tabs>
          <w:tab w:val="right" w:pos="9360"/>
        </w:tabs>
        <w:autoSpaceDE w:val="0"/>
        <w:autoSpaceDN w:val="0"/>
        <w:adjustRightInd w:val="0"/>
        <w:spacing w:line="181" w:lineRule="atLeast"/>
        <w:rPr>
          <w:rFonts w:cs="Adobe Garamond Pro"/>
          <w:color w:val="211D1E"/>
          <w:szCs w:val="28"/>
          <w:u w:val="single"/>
        </w:rPr>
      </w:pPr>
      <w:r>
        <w:rPr>
          <w:rFonts w:cs="Adobe Garamond Pro"/>
          <w:color w:val="211D1E"/>
          <w:szCs w:val="28"/>
          <w:u w:val="single"/>
        </w:rPr>
        <w:tab/>
      </w:r>
    </w:p>
    <w:p w:rsidR="00710478" w:rsidRPr="00710478" w:rsidRDefault="00710478" w:rsidP="00710478">
      <w:pPr>
        <w:tabs>
          <w:tab w:val="right" w:pos="9360"/>
        </w:tabs>
        <w:autoSpaceDE w:val="0"/>
        <w:autoSpaceDN w:val="0"/>
        <w:adjustRightInd w:val="0"/>
        <w:spacing w:line="181" w:lineRule="atLeast"/>
        <w:rPr>
          <w:rFonts w:cs="Adobe Garamond Pro"/>
          <w:color w:val="211D1E"/>
          <w:szCs w:val="28"/>
          <w:u w:val="single"/>
        </w:rPr>
      </w:pPr>
      <w:r>
        <w:rPr>
          <w:rFonts w:cs="Adobe Garamond Pro"/>
          <w:color w:val="211D1E"/>
          <w:szCs w:val="28"/>
          <w:u w:val="single"/>
        </w:rPr>
        <w:tab/>
      </w:r>
    </w:p>
    <w:p w:rsidR="00710478" w:rsidRPr="00710478" w:rsidRDefault="00710478" w:rsidP="00710478">
      <w:pPr>
        <w:tabs>
          <w:tab w:val="right" w:pos="9360"/>
        </w:tabs>
        <w:autoSpaceDE w:val="0"/>
        <w:autoSpaceDN w:val="0"/>
        <w:adjustRightInd w:val="0"/>
        <w:spacing w:line="181" w:lineRule="atLeast"/>
        <w:rPr>
          <w:rFonts w:cs="Adobe Garamond Pro"/>
          <w:color w:val="211D1E"/>
          <w:szCs w:val="28"/>
          <w:u w:val="single"/>
        </w:rPr>
      </w:pPr>
      <w:r>
        <w:rPr>
          <w:rFonts w:cs="Adobe Garamond Pro"/>
          <w:color w:val="211D1E"/>
          <w:szCs w:val="28"/>
          <w:u w:val="single"/>
        </w:rPr>
        <w:tab/>
      </w:r>
    </w:p>
    <w:p w:rsidR="00710478" w:rsidRPr="00710478" w:rsidRDefault="00710478" w:rsidP="00710478">
      <w:pPr>
        <w:tabs>
          <w:tab w:val="right" w:pos="9360"/>
        </w:tabs>
        <w:autoSpaceDE w:val="0"/>
        <w:autoSpaceDN w:val="0"/>
        <w:adjustRightInd w:val="0"/>
        <w:spacing w:line="181" w:lineRule="atLeast"/>
        <w:rPr>
          <w:rFonts w:cs="Adobe Garamond Pro"/>
          <w:color w:val="211D1E"/>
          <w:szCs w:val="28"/>
          <w:u w:val="single"/>
        </w:rPr>
      </w:pPr>
      <w:r>
        <w:rPr>
          <w:rFonts w:cs="Adobe Garamond Pro"/>
          <w:color w:val="211D1E"/>
          <w:szCs w:val="28"/>
          <w:u w:val="single"/>
        </w:rPr>
        <w:tab/>
      </w:r>
    </w:p>
    <w:p w:rsidR="00710478" w:rsidRPr="00710478" w:rsidRDefault="00710478" w:rsidP="00710478">
      <w:pPr>
        <w:autoSpaceDE w:val="0"/>
        <w:autoSpaceDN w:val="0"/>
        <w:adjustRightInd w:val="0"/>
        <w:spacing w:line="181" w:lineRule="atLeast"/>
        <w:rPr>
          <w:rFonts w:cs="Adobe Garamond Pro"/>
          <w:color w:val="211D1E"/>
          <w:szCs w:val="28"/>
        </w:rPr>
      </w:pPr>
    </w:p>
    <w:p w:rsidR="00710478" w:rsidRDefault="00710478" w:rsidP="00710478">
      <w:pPr>
        <w:rPr>
          <w:rFonts w:cs="Adobe Garamond Pro"/>
          <w:color w:val="211D1E"/>
          <w:szCs w:val="28"/>
        </w:rPr>
      </w:pPr>
      <w:r w:rsidRPr="00710478">
        <w:rPr>
          <w:rFonts w:cs="Adobe Garamond Pro"/>
          <w:color w:val="211D1E"/>
          <w:szCs w:val="28"/>
        </w:rPr>
        <w:t>How could this course be improved?</w:t>
      </w:r>
    </w:p>
    <w:p w:rsidR="00710478" w:rsidRPr="00710478" w:rsidRDefault="00710478" w:rsidP="00710478">
      <w:pPr>
        <w:tabs>
          <w:tab w:val="right" w:pos="9360"/>
        </w:tabs>
        <w:rPr>
          <w:rFonts w:cs="Adobe Garamond Pro"/>
          <w:color w:val="211D1E"/>
          <w:szCs w:val="28"/>
          <w:u w:val="single"/>
        </w:rPr>
      </w:pPr>
      <w:r>
        <w:rPr>
          <w:rFonts w:cs="Adobe Garamond Pro"/>
          <w:color w:val="211D1E"/>
          <w:szCs w:val="28"/>
          <w:u w:val="single"/>
        </w:rPr>
        <w:tab/>
      </w:r>
    </w:p>
    <w:p w:rsidR="00710478" w:rsidRPr="00710478" w:rsidRDefault="00710478" w:rsidP="00710478">
      <w:pPr>
        <w:tabs>
          <w:tab w:val="right" w:pos="9360"/>
        </w:tabs>
        <w:rPr>
          <w:rFonts w:cs="Adobe Garamond Pro"/>
          <w:color w:val="211D1E"/>
          <w:szCs w:val="28"/>
          <w:u w:val="single"/>
        </w:rPr>
      </w:pPr>
      <w:r>
        <w:rPr>
          <w:rFonts w:cs="Adobe Garamond Pro"/>
          <w:color w:val="211D1E"/>
          <w:szCs w:val="28"/>
          <w:u w:val="single"/>
        </w:rPr>
        <w:tab/>
      </w:r>
    </w:p>
    <w:p w:rsidR="00710478" w:rsidRPr="00710478" w:rsidRDefault="00710478" w:rsidP="00710478">
      <w:pPr>
        <w:tabs>
          <w:tab w:val="right" w:pos="9360"/>
        </w:tabs>
        <w:rPr>
          <w:rFonts w:cs="Adobe Garamond Pro"/>
          <w:color w:val="211D1E"/>
          <w:szCs w:val="28"/>
          <w:u w:val="single"/>
        </w:rPr>
      </w:pPr>
      <w:r>
        <w:rPr>
          <w:rFonts w:cs="Adobe Garamond Pro"/>
          <w:color w:val="211D1E"/>
          <w:szCs w:val="28"/>
          <w:u w:val="single"/>
        </w:rPr>
        <w:tab/>
      </w:r>
    </w:p>
    <w:p w:rsidR="00710478" w:rsidRPr="00710478" w:rsidRDefault="00710478" w:rsidP="00710478">
      <w:pPr>
        <w:tabs>
          <w:tab w:val="right" w:pos="9360"/>
        </w:tabs>
        <w:rPr>
          <w:rFonts w:cs="Adobe Garamond Pro"/>
          <w:color w:val="211D1E"/>
          <w:szCs w:val="28"/>
          <w:u w:val="single"/>
        </w:rPr>
      </w:pPr>
      <w:r>
        <w:rPr>
          <w:rFonts w:cs="Adobe Garamond Pro"/>
          <w:color w:val="211D1E"/>
          <w:szCs w:val="28"/>
          <w:u w:val="single"/>
        </w:rPr>
        <w:tab/>
      </w:r>
    </w:p>
    <w:p w:rsidR="00710478" w:rsidRPr="00710478" w:rsidRDefault="00710478" w:rsidP="00710478">
      <w:pPr>
        <w:tabs>
          <w:tab w:val="right" w:pos="9360"/>
        </w:tabs>
        <w:rPr>
          <w:rFonts w:cs="Adobe Garamond Pro"/>
          <w:color w:val="211D1E"/>
          <w:szCs w:val="28"/>
          <w:u w:val="single"/>
        </w:rPr>
      </w:pPr>
      <w:r>
        <w:rPr>
          <w:rFonts w:cs="Adobe Garamond Pro"/>
          <w:color w:val="211D1E"/>
          <w:szCs w:val="28"/>
          <w:u w:val="single"/>
        </w:rPr>
        <w:tab/>
      </w:r>
    </w:p>
    <w:p w:rsidR="00710478" w:rsidRPr="00710478" w:rsidRDefault="00710478" w:rsidP="00710478">
      <w:pPr>
        <w:rPr>
          <w:rFonts w:cs="Adobe Garamond Pro"/>
          <w:color w:val="211D1E"/>
          <w:szCs w:val="28"/>
        </w:rPr>
      </w:pPr>
    </w:p>
    <w:p w:rsidR="00710478" w:rsidRPr="00710478" w:rsidRDefault="00710478" w:rsidP="00710478">
      <w:pPr>
        <w:autoSpaceDE w:val="0"/>
        <w:autoSpaceDN w:val="0"/>
        <w:adjustRightInd w:val="0"/>
        <w:spacing w:line="181" w:lineRule="atLeast"/>
        <w:rPr>
          <w:rFonts w:cs="Adobe Garamond Pro"/>
          <w:color w:val="211D1E"/>
          <w:szCs w:val="28"/>
        </w:rPr>
      </w:pPr>
      <w:r w:rsidRPr="00710478">
        <w:rPr>
          <w:rFonts w:cs="Adobe Garamond Pro"/>
          <w:color w:val="211D1E"/>
          <w:szCs w:val="28"/>
        </w:rPr>
        <w:t xml:space="preserve">Name (optional): </w:t>
      </w:r>
      <w:r>
        <w:rPr>
          <w:rFonts w:cs="Adobe Garamond Pro"/>
          <w:color w:val="211D1E"/>
          <w:szCs w:val="28"/>
        </w:rPr>
        <w:t>____________________________________________________</w:t>
      </w:r>
    </w:p>
    <w:p w:rsidR="00710478" w:rsidRDefault="00710478" w:rsidP="00710478">
      <w:pPr>
        <w:jc w:val="center"/>
        <w:rPr>
          <w:rFonts w:cs="Cholla Sans Regular"/>
          <w:color w:val="211D1E"/>
          <w:szCs w:val="28"/>
        </w:rPr>
      </w:pPr>
    </w:p>
    <w:p w:rsidR="00710478" w:rsidRDefault="00710478" w:rsidP="00710478">
      <w:pPr>
        <w:jc w:val="center"/>
        <w:rPr>
          <w:rFonts w:cs="Cholla Sans Regular"/>
          <w:color w:val="211D1E"/>
          <w:szCs w:val="28"/>
        </w:rPr>
      </w:pPr>
    </w:p>
    <w:p w:rsidR="00710478" w:rsidRDefault="00710478" w:rsidP="00710478">
      <w:pPr>
        <w:jc w:val="center"/>
        <w:rPr>
          <w:rFonts w:cs="Cholla Sans Regular"/>
          <w:color w:val="211D1E"/>
          <w:szCs w:val="28"/>
        </w:rPr>
      </w:pPr>
    </w:p>
    <w:p w:rsidR="00710478" w:rsidRDefault="00710478" w:rsidP="00710478">
      <w:pPr>
        <w:jc w:val="center"/>
        <w:rPr>
          <w:rFonts w:cs="Cholla Sans Regular"/>
          <w:color w:val="211D1E"/>
          <w:szCs w:val="28"/>
        </w:rPr>
      </w:pPr>
    </w:p>
    <w:p w:rsidR="00710478" w:rsidRPr="00710478" w:rsidRDefault="00710478" w:rsidP="00710478">
      <w:pPr>
        <w:jc w:val="center"/>
        <w:rPr>
          <w:szCs w:val="28"/>
        </w:rPr>
      </w:pPr>
      <w:r w:rsidRPr="00710478">
        <w:rPr>
          <w:rFonts w:cs="Cholla Sans Regular"/>
          <w:color w:val="211D1E"/>
          <w:szCs w:val="28"/>
        </w:rPr>
        <w:t>Thank you for your time. I appreciate your feedback!</w:t>
      </w:r>
    </w:p>
    <w:p w:rsidR="00B92EB7" w:rsidRDefault="00B92EB7">
      <w:pPr>
        <w:rPr>
          <w:szCs w:val="28"/>
        </w:rPr>
      </w:pPr>
      <w:r>
        <w:rPr>
          <w:szCs w:val="28"/>
        </w:rPr>
        <w:br w:type="page"/>
      </w:r>
    </w:p>
    <w:p w:rsidR="00E75F80" w:rsidRDefault="00F4321F" w:rsidP="00F05A8D">
      <w:pPr>
        <w:pStyle w:val="Heading2"/>
      </w:pPr>
      <w:r w:rsidRPr="00F4321F">
        <w:lastRenderedPageBreak/>
        <w:t>Module 15 Tool: Performance Measurement Indicator Worksheet (TOT Guide p. 118)</w:t>
      </w:r>
    </w:p>
    <w:p w:rsidR="00F4321F" w:rsidRPr="00CA369B" w:rsidRDefault="00F4321F" w:rsidP="00F05A8D">
      <w:pPr>
        <w:pStyle w:val="Heading3"/>
        <w:rPr>
          <w:b w:val="0"/>
        </w:rPr>
      </w:pPr>
      <w:r w:rsidRPr="00CA369B">
        <w:rPr>
          <w:b w:val="0"/>
        </w:rPr>
        <w:t>Establish your QI Project Title:</w:t>
      </w:r>
    </w:p>
    <w:p w:rsidR="00F4321F" w:rsidRDefault="00F4321F" w:rsidP="00F4321F">
      <w:pPr>
        <w:rPr>
          <w:b/>
          <w:szCs w:val="28"/>
        </w:rPr>
      </w:pPr>
      <w:r>
        <w:rPr>
          <w:b/>
          <w:szCs w:val="28"/>
        </w:rPr>
        <w:t>____________________________________________________________________________________________________________________________________</w:t>
      </w:r>
    </w:p>
    <w:p w:rsidR="00F4321F" w:rsidRPr="00CA369B" w:rsidRDefault="00F4321F" w:rsidP="00F05A8D">
      <w:pPr>
        <w:pStyle w:val="Heading3"/>
        <w:rPr>
          <w:b w:val="0"/>
        </w:rPr>
      </w:pPr>
      <w:r w:rsidRPr="00CA369B">
        <w:rPr>
          <w:b w:val="0"/>
        </w:rPr>
        <w:t>Set Your Goal:</w:t>
      </w:r>
    </w:p>
    <w:p w:rsidR="00F4321F" w:rsidRDefault="00F4321F" w:rsidP="00F4321F">
      <w:pPr>
        <w:rPr>
          <w:b/>
          <w:szCs w:val="28"/>
        </w:rPr>
      </w:pPr>
      <w:r>
        <w:rPr>
          <w:b/>
          <w:szCs w:val="28"/>
        </w:rPr>
        <w:t>____________________________________________________________________________________________________________________________________</w:t>
      </w:r>
    </w:p>
    <w:p w:rsidR="00F05A8D" w:rsidRPr="00F05A8D" w:rsidRDefault="00F4321F" w:rsidP="00F05A8D">
      <w:pPr>
        <w:rPr>
          <w:b/>
          <w:szCs w:val="28"/>
        </w:rPr>
      </w:pPr>
      <w:r>
        <w:rPr>
          <w:b/>
          <w:szCs w:val="28"/>
        </w:rPr>
        <w:t>_____________________________________________________________________________________________________</w:t>
      </w:r>
      <w:r w:rsidR="00F05A8D">
        <w:rPr>
          <w:b/>
          <w:szCs w:val="28"/>
        </w:rPr>
        <w:t>_______________________________</w:t>
      </w:r>
      <w:r w:rsidR="00F05A8D">
        <w:rPr>
          <w:b/>
          <w:szCs w:val="28"/>
        </w:rPr>
        <w:br/>
      </w:r>
    </w:p>
    <w:p w:rsidR="00F4321F" w:rsidRDefault="00F4321F" w:rsidP="00F05A8D">
      <w:pPr>
        <w:pStyle w:val="Heading3"/>
      </w:pPr>
      <w:r>
        <w:t>Decide on Your Indicator</w:t>
      </w:r>
      <w:r w:rsidR="001971DA">
        <w:t>:</w:t>
      </w:r>
    </w:p>
    <w:p w:rsidR="00F4321F" w:rsidRDefault="00F4321F" w:rsidP="00F4321F">
      <w:pPr>
        <w:rPr>
          <w:b/>
          <w:szCs w:val="28"/>
        </w:rPr>
      </w:pPr>
    </w:p>
    <w:p w:rsidR="00F4321F" w:rsidRPr="00CA369B" w:rsidRDefault="00F4321F" w:rsidP="00F4321F">
      <w:pPr>
        <w:rPr>
          <w:szCs w:val="28"/>
        </w:rPr>
      </w:pPr>
      <w:r w:rsidRPr="00CA369B">
        <w:rPr>
          <w:szCs w:val="28"/>
        </w:rPr>
        <w:t xml:space="preserve">Denominator </w:t>
      </w:r>
    </w:p>
    <w:p w:rsidR="00F4321F" w:rsidRDefault="00F4321F" w:rsidP="00F4321F">
      <w:pPr>
        <w:rPr>
          <w:b/>
          <w:szCs w:val="28"/>
        </w:rPr>
      </w:pPr>
      <w:r>
        <w:rPr>
          <w:b/>
          <w:szCs w:val="28"/>
        </w:rPr>
        <w:t>____________________________________________________________________________________________________________________________________</w:t>
      </w:r>
    </w:p>
    <w:p w:rsidR="00F4321F" w:rsidRDefault="00F4321F" w:rsidP="00F4321F">
      <w:pPr>
        <w:rPr>
          <w:b/>
          <w:szCs w:val="28"/>
        </w:rPr>
      </w:pPr>
      <w:r>
        <w:rPr>
          <w:b/>
          <w:szCs w:val="28"/>
        </w:rPr>
        <w:t>____________________________________________________________________________________________________________________________________</w:t>
      </w:r>
    </w:p>
    <w:p w:rsidR="00F4321F" w:rsidRDefault="00F4321F" w:rsidP="00F4321F">
      <w:pPr>
        <w:rPr>
          <w:b/>
          <w:szCs w:val="28"/>
        </w:rPr>
      </w:pPr>
    </w:p>
    <w:p w:rsidR="00F4321F" w:rsidRPr="00CA369B" w:rsidRDefault="00F4321F" w:rsidP="00F4321F">
      <w:pPr>
        <w:rPr>
          <w:szCs w:val="28"/>
        </w:rPr>
      </w:pPr>
      <w:r w:rsidRPr="00CA369B">
        <w:rPr>
          <w:szCs w:val="28"/>
        </w:rPr>
        <w:t>Numerator</w:t>
      </w:r>
    </w:p>
    <w:p w:rsidR="00F4321F" w:rsidRDefault="00F4321F" w:rsidP="00F4321F">
      <w:pPr>
        <w:rPr>
          <w:b/>
          <w:szCs w:val="28"/>
        </w:rPr>
      </w:pPr>
      <w:r>
        <w:rPr>
          <w:b/>
          <w:szCs w:val="28"/>
        </w:rPr>
        <w:t>____________________________________________________________________________________________________________________________________</w:t>
      </w:r>
    </w:p>
    <w:p w:rsidR="00F4321F" w:rsidRDefault="00F4321F" w:rsidP="00F4321F">
      <w:pPr>
        <w:rPr>
          <w:b/>
          <w:szCs w:val="28"/>
        </w:rPr>
      </w:pPr>
      <w:r>
        <w:rPr>
          <w:b/>
          <w:szCs w:val="28"/>
        </w:rPr>
        <w:t>____________________________________________________________________________________________________________________________________</w:t>
      </w:r>
    </w:p>
    <w:p w:rsidR="00F4321F" w:rsidRDefault="00F4321F">
      <w:pPr>
        <w:rPr>
          <w:b/>
          <w:szCs w:val="28"/>
        </w:rPr>
      </w:pPr>
      <w:r>
        <w:rPr>
          <w:b/>
          <w:szCs w:val="28"/>
        </w:rPr>
        <w:br w:type="page"/>
      </w:r>
    </w:p>
    <w:p w:rsidR="00F4321F" w:rsidRDefault="00F4321F" w:rsidP="00F05A8D">
      <w:pPr>
        <w:pStyle w:val="Heading2"/>
      </w:pPr>
      <w:r w:rsidRPr="00F4321F">
        <w:lastRenderedPageBreak/>
        <w:t>Module</w:t>
      </w:r>
      <w:r w:rsidR="00CA369B">
        <w:t xml:space="preserve"> </w:t>
      </w:r>
      <w:r w:rsidRPr="00F4321F">
        <w:t>15 Tool: Performance Measurement: Overview &amp; Group Exercises</w:t>
      </w:r>
    </w:p>
    <w:p w:rsidR="00F4321F" w:rsidRPr="00CA369B" w:rsidRDefault="00F4321F" w:rsidP="00F05A8D">
      <w:pPr>
        <w:pStyle w:val="Heading3"/>
        <w:rPr>
          <w:b w:val="0"/>
        </w:rPr>
      </w:pPr>
      <w:r w:rsidRPr="00CA369B">
        <w:rPr>
          <w:b w:val="0"/>
        </w:rPr>
        <w:t>HAB/</w:t>
      </w:r>
      <w:proofErr w:type="spellStart"/>
      <w:r w:rsidRPr="00CA369B">
        <w:rPr>
          <w:b w:val="0"/>
        </w:rPr>
        <w:t>OPR</w:t>
      </w:r>
      <w:proofErr w:type="spellEnd"/>
      <w:r w:rsidRPr="00CA369B">
        <w:rPr>
          <w:b w:val="0"/>
        </w:rPr>
        <w:t xml:space="preserve"> Measures: Sample Data from the State of Euphoria Parts A, B, C and D Programs</w:t>
      </w:r>
    </w:p>
    <w:tbl>
      <w:tblPr>
        <w:tblpPr w:leftFromText="180" w:rightFromText="180" w:vertAnchor="page" w:horzAnchor="page" w:tblpX="3151" w:tblpY="3841"/>
        <w:tblW w:w="291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26"/>
        <w:gridCol w:w="905"/>
        <w:gridCol w:w="2130"/>
        <w:gridCol w:w="709"/>
        <w:gridCol w:w="709"/>
        <w:gridCol w:w="709"/>
      </w:tblGrid>
      <w:tr w:rsidR="001971DA" w:rsidRPr="00F4321F" w:rsidTr="007F1240">
        <w:trPr>
          <w:trHeight w:val="2223"/>
        </w:trPr>
        <w:tc>
          <w:tcPr>
            <w:tcW w:w="893" w:type="pct"/>
            <w:shd w:val="clear" w:color="auto" w:fill="auto"/>
            <w:noWrap/>
            <w:textDirection w:val="btLr"/>
            <w:vAlign w:val="bottom"/>
          </w:tcPr>
          <w:p w:rsidR="001971DA" w:rsidRPr="00F4321F" w:rsidRDefault="001971DA" w:rsidP="00F4321F">
            <w:pPr>
              <w:rPr>
                <w:b/>
              </w:rPr>
            </w:pPr>
          </w:p>
        </w:tc>
        <w:tc>
          <w:tcPr>
            <w:tcW w:w="723" w:type="pct"/>
            <w:shd w:val="clear" w:color="auto" w:fill="auto"/>
            <w:noWrap/>
            <w:textDirection w:val="btLr"/>
            <w:vAlign w:val="bottom"/>
          </w:tcPr>
          <w:p w:rsidR="001971DA" w:rsidRPr="00F4321F" w:rsidRDefault="001971DA" w:rsidP="00F4321F">
            <w:pPr>
              <w:rPr>
                <w:b/>
              </w:rPr>
            </w:pPr>
          </w:p>
        </w:tc>
        <w:tc>
          <w:tcPr>
            <w:tcW w:w="1665" w:type="pct"/>
            <w:shd w:val="clear" w:color="auto" w:fill="auto"/>
            <w:noWrap/>
            <w:textDirection w:val="btLr"/>
            <w:vAlign w:val="bottom"/>
          </w:tcPr>
          <w:p w:rsidR="001971DA" w:rsidRPr="00F4321F" w:rsidRDefault="001971DA" w:rsidP="00F4321F">
            <w:pPr>
              <w:rPr>
                <w:b/>
                <w:bCs/>
              </w:rPr>
            </w:pPr>
            <w:r w:rsidRPr="00F4321F">
              <w:rPr>
                <w:b/>
                <w:bCs/>
              </w:rPr>
              <w:t>Viral Suppression</w:t>
            </w:r>
          </w:p>
        </w:tc>
        <w:tc>
          <w:tcPr>
            <w:tcW w:w="573" w:type="pct"/>
            <w:shd w:val="clear" w:color="auto" w:fill="auto"/>
            <w:noWrap/>
            <w:textDirection w:val="btLr"/>
            <w:vAlign w:val="bottom"/>
          </w:tcPr>
          <w:p w:rsidR="001971DA" w:rsidRPr="00F4321F" w:rsidRDefault="001971DA" w:rsidP="00F4321F">
            <w:pPr>
              <w:rPr>
                <w:b/>
                <w:bCs/>
              </w:rPr>
            </w:pPr>
            <w:r w:rsidRPr="00F4321F">
              <w:rPr>
                <w:b/>
                <w:bCs/>
              </w:rPr>
              <w:t>Medical Visits </w:t>
            </w:r>
          </w:p>
        </w:tc>
        <w:tc>
          <w:tcPr>
            <w:tcW w:w="573" w:type="pct"/>
            <w:shd w:val="clear" w:color="auto" w:fill="auto"/>
            <w:noWrap/>
            <w:textDirection w:val="btLr"/>
            <w:vAlign w:val="bottom"/>
          </w:tcPr>
          <w:p w:rsidR="001971DA" w:rsidRPr="00F4321F" w:rsidRDefault="001971DA" w:rsidP="00F4321F">
            <w:pPr>
              <w:rPr>
                <w:b/>
                <w:bCs/>
              </w:rPr>
            </w:pPr>
            <w:r w:rsidRPr="00F4321F">
              <w:rPr>
                <w:b/>
                <w:bCs/>
              </w:rPr>
              <w:t>Retention</w:t>
            </w:r>
          </w:p>
        </w:tc>
        <w:tc>
          <w:tcPr>
            <w:tcW w:w="573" w:type="pct"/>
            <w:shd w:val="clear" w:color="auto" w:fill="auto"/>
            <w:noWrap/>
            <w:textDirection w:val="btLr"/>
            <w:vAlign w:val="bottom"/>
          </w:tcPr>
          <w:p w:rsidR="001971DA" w:rsidRPr="00F4321F" w:rsidRDefault="001971DA" w:rsidP="00F4321F">
            <w:pPr>
              <w:rPr>
                <w:b/>
                <w:bCs/>
              </w:rPr>
            </w:pPr>
            <w:r w:rsidRPr="00F4321F">
              <w:rPr>
                <w:b/>
                <w:bCs/>
              </w:rPr>
              <w:t>ARV</w:t>
            </w:r>
          </w:p>
        </w:tc>
      </w:tr>
      <w:tr w:rsidR="001971DA" w:rsidRPr="00F4321F" w:rsidTr="007F1240">
        <w:trPr>
          <w:trHeight w:val="373"/>
        </w:trPr>
        <w:tc>
          <w:tcPr>
            <w:tcW w:w="893" w:type="pct"/>
            <w:shd w:val="clear" w:color="auto" w:fill="auto"/>
            <w:noWrap/>
            <w:vAlign w:val="bottom"/>
          </w:tcPr>
          <w:p w:rsidR="001971DA" w:rsidRPr="00F4321F" w:rsidRDefault="001971DA" w:rsidP="00F4321F">
            <w:pPr>
              <w:rPr>
                <w:b/>
                <w:bCs/>
              </w:rPr>
            </w:pPr>
            <w:r w:rsidRPr="00F4321F">
              <w:rPr>
                <w:b/>
                <w:bCs/>
              </w:rPr>
              <w:t>Facility</w:t>
            </w:r>
          </w:p>
        </w:tc>
        <w:tc>
          <w:tcPr>
            <w:tcW w:w="723" w:type="pct"/>
            <w:shd w:val="clear" w:color="auto" w:fill="auto"/>
            <w:noWrap/>
            <w:vAlign w:val="bottom"/>
          </w:tcPr>
          <w:p w:rsidR="001971DA" w:rsidRPr="00F4321F" w:rsidRDefault="001971DA" w:rsidP="00F4321F">
            <w:pPr>
              <w:rPr>
                <w:b/>
                <w:bCs/>
              </w:rPr>
            </w:pPr>
            <w:r w:rsidRPr="00F4321F">
              <w:rPr>
                <w:b/>
                <w:bCs/>
              </w:rPr>
              <w:t>Cases</w:t>
            </w:r>
          </w:p>
        </w:tc>
        <w:tc>
          <w:tcPr>
            <w:tcW w:w="1665" w:type="pct"/>
            <w:shd w:val="clear" w:color="auto" w:fill="auto"/>
            <w:noWrap/>
            <w:vAlign w:val="bottom"/>
          </w:tcPr>
          <w:p w:rsidR="001971DA" w:rsidRPr="00F4321F" w:rsidRDefault="001971DA" w:rsidP="00F4321F">
            <w:pPr>
              <w:rPr>
                <w:b/>
                <w:bCs/>
              </w:rPr>
            </w:pPr>
            <w:r w:rsidRPr="00F4321F">
              <w:rPr>
                <w:b/>
                <w:bCs/>
              </w:rPr>
              <w:t>Results </w:t>
            </w:r>
          </w:p>
        </w:tc>
        <w:tc>
          <w:tcPr>
            <w:tcW w:w="573" w:type="pct"/>
            <w:shd w:val="clear" w:color="auto" w:fill="auto"/>
            <w:noWrap/>
            <w:vAlign w:val="bottom"/>
          </w:tcPr>
          <w:p w:rsidR="001971DA" w:rsidRPr="00F4321F" w:rsidRDefault="001971DA" w:rsidP="00F4321F">
            <w:pPr>
              <w:rPr>
                <w:b/>
                <w:bCs/>
              </w:rPr>
            </w:pPr>
            <w:r w:rsidRPr="00F4321F">
              <w:rPr>
                <w:b/>
                <w:bCs/>
              </w:rPr>
              <w:t> </w:t>
            </w:r>
          </w:p>
        </w:tc>
        <w:tc>
          <w:tcPr>
            <w:tcW w:w="573" w:type="pct"/>
          </w:tcPr>
          <w:p w:rsidR="001971DA" w:rsidRPr="00F4321F" w:rsidRDefault="001971DA" w:rsidP="00F4321F">
            <w:pPr>
              <w:rPr>
                <w:b/>
                <w:bCs/>
              </w:rPr>
            </w:pPr>
          </w:p>
        </w:tc>
        <w:tc>
          <w:tcPr>
            <w:tcW w:w="573" w:type="pct"/>
            <w:shd w:val="clear" w:color="auto" w:fill="auto"/>
            <w:noWrap/>
            <w:vAlign w:val="bottom"/>
          </w:tcPr>
          <w:p w:rsidR="001971DA" w:rsidRPr="00F4321F" w:rsidRDefault="001971DA" w:rsidP="00F4321F">
            <w:pPr>
              <w:rPr>
                <w:b/>
                <w:bCs/>
              </w:rPr>
            </w:pPr>
            <w:r w:rsidRPr="00F4321F">
              <w:rPr>
                <w:b/>
                <w:bCs/>
              </w:rPr>
              <w:t> </w:t>
            </w:r>
          </w:p>
        </w:tc>
      </w:tr>
      <w:tr w:rsidR="001971DA" w:rsidRPr="00F4321F" w:rsidTr="007F1240">
        <w:trPr>
          <w:trHeight w:val="373"/>
        </w:trPr>
        <w:tc>
          <w:tcPr>
            <w:tcW w:w="893" w:type="pct"/>
            <w:shd w:val="clear" w:color="auto" w:fill="auto"/>
            <w:noWrap/>
            <w:vAlign w:val="bottom"/>
          </w:tcPr>
          <w:p w:rsidR="001971DA" w:rsidRPr="00F4321F" w:rsidRDefault="001971DA" w:rsidP="00F4321F">
            <w:pPr>
              <w:rPr>
                <w:b/>
                <w:bCs/>
              </w:rPr>
            </w:pPr>
            <w:r w:rsidRPr="00F4321F">
              <w:rPr>
                <w:b/>
                <w:bCs/>
              </w:rPr>
              <w:t> </w:t>
            </w:r>
          </w:p>
        </w:tc>
        <w:tc>
          <w:tcPr>
            <w:tcW w:w="723" w:type="pct"/>
            <w:shd w:val="clear" w:color="auto" w:fill="auto"/>
            <w:noWrap/>
            <w:vAlign w:val="bottom"/>
          </w:tcPr>
          <w:p w:rsidR="001971DA" w:rsidRPr="00F4321F" w:rsidRDefault="001971DA" w:rsidP="00F4321F">
            <w:pPr>
              <w:rPr>
                <w:b/>
                <w:bCs/>
              </w:rPr>
            </w:pPr>
            <w:r w:rsidRPr="00F4321F">
              <w:rPr>
                <w:b/>
                <w:bCs/>
              </w:rPr>
              <w:t>No:</w:t>
            </w:r>
          </w:p>
        </w:tc>
        <w:tc>
          <w:tcPr>
            <w:tcW w:w="1665" w:type="pct"/>
            <w:shd w:val="clear" w:color="auto" w:fill="auto"/>
            <w:noWrap/>
            <w:vAlign w:val="bottom"/>
          </w:tcPr>
          <w:p w:rsidR="001971DA" w:rsidRPr="00F4321F" w:rsidRDefault="001971DA" w:rsidP="00F4321F">
            <w:pPr>
              <w:jc w:val="right"/>
              <w:rPr>
                <w:b/>
                <w:bCs/>
              </w:rPr>
            </w:pPr>
            <w:r w:rsidRPr="00F4321F">
              <w:rPr>
                <w:b/>
                <w:bCs/>
              </w:rPr>
              <w:t xml:space="preserve">                        %</w:t>
            </w:r>
          </w:p>
        </w:tc>
        <w:tc>
          <w:tcPr>
            <w:tcW w:w="573" w:type="pct"/>
            <w:shd w:val="clear" w:color="auto" w:fill="auto"/>
            <w:noWrap/>
            <w:vAlign w:val="bottom"/>
          </w:tcPr>
          <w:p w:rsidR="001971DA" w:rsidRPr="00F4321F" w:rsidRDefault="001971DA" w:rsidP="00F4321F">
            <w:pPr>
              <w:jc w:val="right"/>
              <w:rPr>
                <w:b/>
                <w:bCs/>
              </w:rPr>
            </w:pPr>
            <w:r w:rsidRPr="00F4321F">
              <w:rPr>
                <w:b/>
                <w:bCs/>
              </w:rPr>
              <w:t>%</w:t>
            </w:r>
          </w:p>
        </w:tc>
        <w:tc>
          <w:tcPr>
            <w:tcW w:w="573" w:type="pct"/>
            <w:shd w:val="clear" w:color="auto" w:fill="auto"/>
            <w:noWrap/>
            <w:vAlign w:val="bottom"/>
          </w:tcPr>
          <w:p w:rsidR="001971DA" w:rsidRPr="00F4321F" w:rsidRDefault="001971DA" w:rsidP="00F4321F">
            <w:pPr>
              <w:jc w:val="right"/>
              <w:rPr>
                <w:b/>
                <w:bCs/>
              </w:rPr>
            </w:pPr>
            <w:r w:rsidRPr="00F4321F">
              <w:rPr>
                <w:b/>
                <w:bCs/>
              </w:rPr>
              <w:t>%</w:t>
            </w:r>
          </w:p>
        </w:tc>
        <w:tc>
          <w:tcPr>
            <w:tcW w:w="573" w:type="pct"/>
            <w:shd w:val="clear" w:color="auto" w:fill="auto"/>
            <w:noWrap/>
            <w:vAlign w:val="bottom"/>
          </w:tcPr>
          <w:p w:rsidR="001971DA" w:rsidRPr="00F4321F" w:rsidRDefault="001971DA" w:rsidP="00F4321F">
            <w:pPr>
              <w:jc w:val="right"/>
              <w:rPr>
                <w:b/>
                <w:bCs/>
              </w:rPr>
            </w:pPr>
            <w:r w:rsidRPr="00F4321F">
              <w:rPr>
                <w:b/>
                <w:bCs/>
              </w:rPr>
              <w:t>%</w:t>
            </w:r>
          </w:p>
        </w:tc>
      </w:tr>
      <w:tr w:rsidR="001971DA" w:rsidRPr="00F4321F" w:rsidTr="007F1240">
        <w:trPr>
          <w:trHeight w:val="352"/>
        </w:trPr>
        <w:tc>
          <w:tcPr>
            <w:tcW w:w="893" w:type="pct"/>
            <w:shd w:val="clear" w:color="auto" w:fill="auto"/>
            <w:noWrap/>
            <w:vAlign w:val="bottom"/>
          </w:tcPr>
          <w:p w:rsidR="001971DA" w:rsidRPr="00F4321F" w:rsidRDefault="001971DA" w:rsidP="00F4321F">
            <w:pPr>
              <w:rPr>
                <w:b/>
                <w:bCs/>
              </w:rPr>
            </w:pPr>
            <w:r w:rsidRPr="00F4321F">
              <w:rPr>
                <w:b/>
                <w:bCs/>
              </w:rPr>
              <w:t>1</w:t>
            </w:r>
          </w:p>
        </w:tc>
        <w:tc>
          <w:tcPr>
            <w:tcW w:w="723" w:type="pct"/>
            <w:shd w:val="clear" w:color="auto" w:fill="auto"/>
            <w:noWrap/>
            <w:vAlign w:val="bottom"/>
          </w:tcPr>
          <w:p w:rsidR="001971DA" w:rsidRPr="00F4321F" w:rsidRDefault="001971DA" w:rsidP="00F4321F">
            <w:r w:rsidRPr="00F4321F">
              <w:t>14</w:t>
            </w:r>
          </w:p>
        </w:tc>
        <w:tc>
          <w:tcPr>
            <w:tcW w:w="1665" w:type="pct"/>
            <w:shd w:val="clear" w:color="auto" w:fill="auto"/>
            <w:noWrap/>
            <w:vAlign w:val="bottom"/>
          </w:tcPr>
          <w:p w:rsidR="001971DA" w:rsidRPr="00F4321F" w:rsidRDefault="001971DA" w:rsidP="00F4321F">
            <w:pPr>
              <w:jc w:val="right"/>
            </w:pPr>
            <w:r w:rsidRPr="00F4321F">
              <w:t>79</w:t>
            </w:r>
          </w:p>
        </w:tc>
        <w:tc>
          <w:tcPr>
            <w:tcW w:w="573" w:type="pct"/>
            <w:shd w:val="clear" w:color="auto" w:fill="auto"/>
            <w:noWrap/>
            <w:vAlign w:val="bottom"/>
          </w:tcPr>
          <w:p w:rsidR="001971DA" w:rsidRPr="00F4321F" w:rsidRDefault="001971DA" w:rsidP="00F4321F">
            <w:pPr>
              <w:jc w:val="right"/>
            </w:pPr>
            <w:r w:rsidRPr="00F4321F">
              <w:t>75</w:t>
            </w:r>
          </w:p>
        </w:tc>
        <w:tc>
          <w:tcPr>
            <w:tcW w:w="573" w:type="pct"/>
            <w:shd w:val="clear" w:color="auto" w:fill="auto"/>
            <w:noWrap/>
            <w:vAlign w:val="bottom"/>
          </w:tcPr>
          <w:p w:rsidR="001971DA" w:rsidRPr="00F4321F" w:rsidRDefault="001971DA" w:rsidP="00F4321F">
            <w:pPr>
              <w:jc w:val="right"/>
            </w:pPr>
            <w:r w:rsidRPr="00F4321F">
              <w:t>100</w:t>
            </w:r>
          </w:p>
        </w:tc>
        <w:tc>
          <w:tcPr>
            <w:tcW w:w="573" w:type="pct"/>
            <w:shd w:val="clear" w:color="auto" w:fill="auto"/>
            <w:noWrap/>
            <w:vAlign w:val="bottom"/>
          </w:tcPr>
          <w:p w:rsidR="001971DA" w:rsidRPr="00F4321F" w:rsidRDefault="001971DA" w:rsidP="00F4321F">
            <w:pPr>
              <w:jc w:val="right"/>
            </w:pPr>
            <w:r w:rsidRPr="00F4321F">
              <w:t>100</w:t>
            </w:r>
          </w:p>
        </w:tc>
      </w:tr>
      <w:tr w:rsidR="001971DA" w:rsidRPr="00F4321F" w:rsidTr="007F1240">
        <w:trPr>
          <w:trHeight w:val="352"/>
        </w:trPr>
        <w:tc>
          <w:tcPr>
            <w:tcW w:w="893" w:type="pct"/>
            <w:shd w:val="clear" w:color="auto" w:fill="auto"/>
            <w:noWrap/>
            <w:vAlign w:val="bottom"/>
          </w:tcPr>
          <w:p w:rsidR="001971DA" w:rsidRPr="00F4321F" w:rsidRDefault="001971DA" w:rsidP="00F4321F">
            <w:pPr>
              <w:rPr>
                <w:b/>
                <w:bCs/>
              </w:rPr>
            </w:pPr>
            <w:r w:rsidRPr="00F4321F">
              <w:rPr>
                <w:b/>
                <w:bCs/>
              </w:rPr>
              <w:t>2</w:t>
            </w:r>
          </w:p>
        </w:tc>
        <w:tc>
          <w:tcPr>
            <w:tcW w:w="723" w:type="pct"/>
            <w:shd w:val="clear" w:color="auto" w:fill="auto"/>
            <w:noWrap/>
            <w:vAlign w:val="bottom"/>
          </w:tcPr>
          <w:p w:rsidR="001971DA" w:rsidRPr="00F4321F" w:rsidRDefault="001971DA" w:rsidP="00F4321F">
            <w:r w:rsidRPr="00F4321F">
              <w:t>1275</w:t>
            </w:r>
          </w:p>
        </w:tc>
        <w:tc>
          <w:tcPr>
            <w:tcW w:w="1665" w:type="pct"/>
            <w:shd w:val="clear" w:color="auto" w:fill="auto"/>
            <w:noWrap/>
            <w:vAlign w:val="bottom"/>
          </w:tcPr>
          <w:p w:rsidR="001971DA" w:rsidRPr="00F4321F" w:rsidRDefault="001971DA" w:rsidP="00F4321F">
            <w:pPr>
              <w:jc w:val="right"/>
            </w:pPr>
            <w:r w:rsidRPr="00F4321F">
              <w:t>57</w:t>
            </w:r>
          </w:p>
        </w:tc>
        <w:tc>
          <w:tcPr>
            <w:tcW w:w="573" w:type="pct"/>
            <w:shd w:val="clear" w:color="auto" w:fill="auto"/>
            <w:noWrap/>
            <w:vAlign w:val="bottom"/>
          </w:tcPr>
          <w:p w:rsidR="001971DA" w:rsidRPr="00F4321F" w:rsidRDefault="001971DA" w:rsidP="00F4321F">
            <w:pPr>
              <w:jc w:val="right"/>
            </w:pPr>
            <w:r w:rsidRPr="00F4321F">
              <w:t>60</w:t>
            </w:r>
          </w:p>
        </w:tc>
        <w:tc>
          <w:tcPr>
            <w:tcW w:w="573" w:type="pct"/>
            <w:shd w:val="clear" w:color="auto" w:fill="auto"/>
            <w:noWrap/>
            <w:vAlign w:val="bottom"/>
          </w:tcPr>
          <w:p w:rsidR="001971DA" w:rsidRPr="00F4321F" w:rsidRDefault="001971DA" w:rsidP="00F4321F">
            <w:pPr>
              <w:jc w:val="right"/>
            </w:pPr>
            <w:r w:rsidRPr="00F4321F">
              <w:t>92</w:t>
            </w:r>
          </w:p>
        </w:tc>
        <w:tc>
          <w:tcPr>
            <w:tcW w:w="573" w:type="pct"/>
            <w:shd w:val="clear" w:color="auto" w:fill="auto"/>
            <w:noWrap/>
            <w:vAlign w:val="bottom"/>
          </w:tcPr>
          <w:p w:rsidR="001971DA" w:rsidRPr="00F4321F" w:rsidRDefault="001971DA" w:rsidP="00F4321F">
            <w:pPr>
              <w:jc w:val="right"/>
            </w:pPr>
            <w:r w:rsidRPr="00F4321F">
              <w:t>91</w:t>
            </w:r>
          </w:p>
        </w:tc>
      </w:tr>
      <w:tr w:rsidR="001971DA" w:rsidRPr="00F4321F" w:rsidTr="007F1240">
        <w:trPr>
          <w:trHeight w:val="352"/>
        </w:trPr>
        <w:tc>
          <w:tcPr>
            <w:tcW w:w="893" w:type="pct"/>
            <w:shd w:val="clear" w:color="auto" w:fill="auto"/>
            <w:noWrap/>
            <w:vAlign w:val="bottom"/>
          </w:tcPr>
          <w:p w:rsidR="001971DA" w:rsidRPr="00F4321F" w:rsidRDefault="001971DA" w:rsidP="00F4321F">
            <w:pPr>
              <w:rPr>
                <w:b/>
                <w:bCs/>
              </w:rPr>
            </w:pPr>
            <w:r w:rsidRPr="00F4321F">
              <w:rPr>
                <w:b/>
                <w:bCs/>
              </w:rPr>
              <w:t>3</w:t>
            </w:r>
          </w:p>
        </w:tc>
        <w:tc>
          <w:tcPr>
            <w:tcW w:w="723" w:type="pct"/>
            <w:shd w:val="clear" w:color="auto" w:fill="auto"/>
            <w:noWrap/>
            <w:vAlign w:val="bottom"/>
          </w:tcPr>
          <w:p w:rsidR="001971DA" w:rsidRPr="00F4321F" w:rsidRDefault="001971DA" w:rsidP="00F4321F">
            <w:r w:rsidRPr="00F4321F">
              <w:t>509</w:t>
            </w:r>
          </w:p>
        </w:tc>
        <w:tc>
          <w:tcPr>
            <w:tcW w:w="1665" w:type="pct"/>
            <w:shd w:val="clear" w:color="auto" w:fill="auto"/>
            <w:noWrap/>
            <w:vAlign w:val="bottom"/>
          </w:tcPr>
          <w:p w:rsidR="001971DA" w:rsidRPr="00F4321F" w:rsidRDefault="001971DA" w:rsidP="00F4321F">
            <w:pPr>
              <w:jc w:val="right"/>
            </w:pPr>
            <w:r w:rsidRPr="00F4321F">
              <w:t>52</w:t>
            </w:r>
          </w:p>
        </w:tc>
        <w:tc>
          <w:tcPr>
            <w:tcW w:w="573" w:type="pct"/>
            <w:shd w:val="clear" w:color="auto" w:fill="auto"/>
            <w:noWrap/>
            <w:vAlign w:val="bottom"/>
          </w:tcPr>
          <w:p w:rsidR="001971DA" w:rsidRPr="00F4321F" w:rsidRDefault="001971DA" w:rsidP="00F4321F">
            <w:pPr>
              <w:jc w:val="right"/>
            </w:pPr>
            <w:r w:rsidRPr="00F4321F">
              <w:t>83</w:t>
            </w:r>
          </w:p>
        </w:tc>
        <w:tc>
          <w:tcPr>
            <w:tcW w:w="573" w:type="pct"/>
            <w:shd w:val="clear" w:color="auto" w:fill="auto"/>
            <w:noWrap/>
            <w:vAlign w:val="bottom"/>
          </w:tcPr>
          <w:p w:rsidR="001971DA" w:rsidRPr="00F4321F" w:rsidRDefault="001971DA" w:rsidP="00F4321F">
            <w:pPr>
              <w:jc w:val="right"/>
            </w:pPr>
            <w:r w:rsidRPr="00F4321F">
              <w:t>91</w:t>
            </w:r>
          </w:p>
        </w:tc>
        <w:tc>
          <w:tcPr>
            <w:tcW w:w="573" w:type="pct"/>
            <w:shd w:val="clear" w:color="auto" w:fill="auto"/>
            <w:noWrap/>
            <w:vAlign w:val="bottom"/>
          </w:tcPr>
          <w:p w:rsidR="001971DA" w:rsidRPr="00F4321F" w:rsidRDefault="001971DA" w:rsidP="00F4321F">
            <w:pPr>
              <w:jc w:val="right"/>
            </w:pPr>
            <w:r w:rsidRPr="00F4321F">
              <w:t>92</w:t>
            </w:r>
          </w:p>
        </w:tc>
      </w:tr>
      <w:tr w:rsidR="001971DA" w:rsidRPr="00F4321F" w:rsidTr="007F1240">
        <w:trPr>
          <w:trHeight w:val="352"/>
        </w:trPr>
        <w:tc>
          <w:tcPr>
            <w:tcW w:w="893" w:type="pct"/>
            <w:shd w:val="clear" w:color="auto" w:fill="auto"/>
            <w:noWrap/>
            <w:vAlign w:val="bottom"/>
          </w:tcPr>
          <w:p w:rsidR="001971DA" w:rsidRPr="00F4321F" w:rsidRDefault="001971DA" w:rsidP="00F4321F">
            <w:pPr>
              <w:rPr>
                <w:b/>
                <w:bCs/>
              </w:rPr>
            </w:pPr>
            <w:r w:rsidRPr="00F4321F">
              <w:rPr>
                <w:b/>
                <w:bCs/>
              </w:rPr>
              <w:t>4</w:t>
            </w:r>
          </w:p>
        </w:tc>
        <w:tc>
          <w:tcPr>
            <w:tcW w:w="723" w:type="pct"/>
            <w:shd w:val="clear" w:color="auto" w:fill="auto"/>
            <w:noWrap/>
            <w:vAlign w:val="bottom"/>
          </w:tcPr>
          <w:p w:rsidR="001971DA" w:rsidRPr="00F4321F" w:rsidRDefault="001971DA" w:rsidP="00F4321F">
            <w:r w:rsidRPr="00F4321F">
              <w:t>3392</w:t>
            </w:r>
          </w:p>
        </w:tc>
        <w:tc>
          <w:tcPr>
            <w:tcW w:w="1665" w:type="pct"/>
            <w:shd w:val="clear" w:color="auto" w:fill="auto"/>
            <w:noWrap/>
            <w:vAlign w:val="bottom"/>
          </w:tcPr>
          <w:p w:rsidR="001971DA" w:rsidRPr="00F4321F" w:rsidRDefault="001971DA" w:rsidP="00F4321F">
            <w:pPr>
              <w:jc w:val="right"/>
            </w:pPr>
            <w:r w:rsidRPr="00F4321F">
              <w:t>51</w:t>
            </w:r>
          </w:p>
        </w:tc>
        <w:tc>
          <w:tcPr>
            <w:tcW w:w="573" w:type="pct"/>
            <w:shd w:val="clear" w:color="auto" w:fill="auto"/>
            <w:noWrap/>
            <w:vAlign w:val="bottom"/>
          </w:tcPr>
          <w:p w:rsidR="001971DA" w:rsidRPr="00F4321F" w:rsidRDefault="001971DA" w:rsidP="00F4321F">
            <w:pPr>
              <w:jc w:val="right"/>
            </w:pPr>
            <w:r w:rsidRPr="00F4321F">
              <w:t>77</w:t>
            </w:r>
          </w:p>
        </w:tc>
        <w:tc>
          <w:tcPr>
            <w:tcW w:w="573" w:type="pct"/>
            <w:shd w:val="clear" w:color="auto" w:fill="auto"/>
            <w:noWrap/>
            <w:vAlign w:val="bottom"/>
          </w:tcPr>
          <w:p w:rsidR="001971DA" w:rsidRPr="00F4321F" w:rsidRDefault="001971DA" w:rsidP="00F4321F">
            <w:pPr>
              <w:jc w:val="right"/>
            </w:pPr>
            <w:r w:rsidRPr="00F4321F">
              <w:t>85</w:t>
            </w:r>
          </w:p>
        </w:tc>
        <w:tc>
          <w:tcPr>
            <w:tcW w:w="573" w:type="pct"/>
            <w:shd w:val="clear" w:color="auto" w:fill="auto"/>
            <w:noWrap/>
            <w:vAlign w:val="bottom"/>
          </w:tcPr>
          <w:p w:rsidR="001971DA" w:rsidRPr="00F4321F" w:rsidRDefault="001971DA" w:rsidP="00F4321F">
            <w:pPr>
              <w:jc w:val="right"/>
            </w:pPr>
            <w:r w:rsidRPr="00F4321F">
              <w:t>98</w:t>
            </w:r>
          </w:p>
        </w:tc>
      </w:tr>
      <w:tr w:rsidR="001971DA" w:rsidRPr="00F4321F" w:rsidTr="007F1240">
        <w:trPr>
          <w:trHeight w:val="352"/>
        </w:trPr>
        <w:tc>
          <w:tcPr>
            <w:tcW w:w="893" w:type="pct"/>
            <w:shd w:val="clear" w:color="auto" w:fill="auto"/>
            <w:noWrap/>
            <w:vAlign w:val="bottom"/>
          </w:tcPr>
          <w:p w:rsidR="001971DA" w:rsidRPr="00F4321F" w:rsidRDefault="001971DA" w:rsidP="00F4321F">
            <w:pPr>
              <w:rPr>
                <w:b/>
                <w:bCs/>
              </w:rPr>
            </w:pPr>
            <w:r w:rsidRPr="00F4321F">
              <w:rPr>
                <w:b/>
                <w:bCs/>
              </w:rPr>
              <w:t>5</w:t>
            </w:r>
          </w:p>
        </w:tc>
        <w:tc>
          <w:tcPr>
            <w:tcW w:w="723" w:type="pct"/>
            <w:shd w:val="clear" w:color="auto" w:fill="auto"/>
            <w:noWrap/>
            <w:vAlign w:val="bottom"/>
          </w:tcPr>
          <w:p w:rsidR="001971DA" w:rsidRPr="00F4321F" w:rsidRDefault="001971DA" w:rsidP="00F4321F">
            <w:r w:rsidRPr="00F4321F">
              <w:t>214</w:t>
            </w:r>
          </w:p>
        </w:tc>
        <w:tc>
          <w:tcPr>
            <w:tcW w:w="1665" w:type="pct"/>
            <w:shd w:val="clear" w:color="auto" w:fill="auto"/>
            <w:noWrap/>
            <w:vAlign w:val="bottom"/>
          </w:tcPr>
          <w:p w:rsidR="001971DA" w:rsidRPr="00F4321F" w:rsidRDefault="001971DA" w:rsidP="00F4321F">
            <w:pPr>
              <w:jc w:val="right"/>
            </w:pPr>
            <w:r w:rsidRPr="00F4321F">
              <w:t>77</w:t>
            </w:r>
          </w:p>
        </w:tc>
        <w:tc>
          <w:tcPr>
            <w:tcW w:w="573" w:type="pct"/>
            <w:shd w:val="clear" w:color="auto" w:fill="auto"/>
            <w:noWrap/>
            <w:vAlign w:val="bottom"/>
          </w:tcPr>
          <w:p w:rsidR="001971DA" w:rsidRPr="00F4321F" w:rsidRDefault="001971DA" w:rsidP="00F4321F">
            <w:pPr>
              <w:jc w:val="right"/>
            </w:pPr>
            <w:r w:rsidRPr="00F4321F">
              <w:t>88</w:t>
            </w:r>
          </w:p>
        </w:tc>
        <w:tc>
          <w:tcPr>
            <w:tcW w:w="573" w:type="pct"/>
            <w:shd w:val="clear" w:color="auto" w:fill="auto"/>
            <w:noWrap/>
            <w:vAlign w:val="bottom"/>
          </w:tcPr>
          <w:p w:rsidR="001971DA" w:rsidRPr="00F4321F" w:rsidRDefault="001971DA" w:rsidP="00F4321F">
            <w:pPr>
              <w:jc w:val="right"/>
            </w:pPr>
            <w:r w:rsidRPr="00F4321F">
              <w:t>99</w:t>
            </w:r>
          </w:p>
        </w:tc>
        <w:tc>
          <w:tcPr>
            <w:tcW w:w="573" w:type="pct"/>
            <w:shd w:val="clear" w:color="auto" w:fill="auto"/>
            <w:noWrap/>
            <w:vAlign w:val="bottom"/>
          </w:tcPr>
          <w:p w:rsidR="001971DA" w:rsidRPr="00F4321F" w:rsidRDefault="001971DA" w:rsidP="00F4321F">
            <w:pPr>
              <w:jc w:val="right"/>
            </w:pPr>
            <w:r w:rsidRPr="00F4321F">
              <w:t>100</w:t>
            </w:r>
          </w:p>
        </w:tc>
      </w:tr>
      <w:tr w:rsidR="001971DA" w:rsidRPr="00F4321F" w:rsidTr="007F1240">
        <w:trPr>
          <w:trHeight w:val="352"/>
        </w:trPr>
        <w:tc>
          <w:tcPr>
            <w:tcW w:w="893" w:type="pct"/>
            <w:shd w:val="clear" w:color="auto" w:fill="auto"/>
            <w:noWrap/>
            <w:vAlign w:val="bottom"/>
          </w:tcPr>
          <w:p w:rsidR="001971DA" w:rsidRPr="00F4321F" w:rsidRDefault="001971DA" w:rsidP="00F4321F">
            <w:pPr>
              <w:rPr>
                <w:b/>
                <w:bCs/>
              </w:rPr>
            </w:pPr>
            <w:r w:rsidRPr="00F4321F">
              <w:rPr>
                <w:b/>
                <w:bCs/>
              </w:rPr>
              <w:t>6</w:t>
            </w:r>
          </w:p>
        </w:tc>
        <w:tc>
          <w:tcPr>
            <w:tcW w:w="723" w:type="pct"/>
            <w:shd w:val="clear" w:color="auto" w:fill="auto"/>
            <w:noWrap/>
            <w:vAlign w:val="bottom"/>
          </w:tcPr>
          <w:p w:rsidR="001971DA" w:rsidRPr="00F4321F" w:rsidRDefault="001971DA" w:rsidP="00F4321F">
            <w:r w:rsidRPr="00F4321F">
              <w:t>2294</w:t>
            </w:r>
          </w:p>
        </w:tc>
        <w:tc>
          <w:tcPr>
            <w:tcW w:w="1665" w:type="pct"/>
            <w:shd w:val="clear" w:color="auto" w:fill="auto"/>
            <w:noWrap/>
            <w:vAlign w:val="bottom"/>
          </w:tcPr>
          <w:p w:rsidR="001971DA" w:rsidRPr="00F4321F" w:rsidRDefault="001971DA" w:rsidP="00F4321F">
            <w:pPr>
              <w:jc w:val="right"/>
            </w:pPr>
            <w:r w:rsidRPr="00F4321F">
              <w:t>69</w:t>
            </w:r>
          </w:p>
        </w:tc>
        <w:tc>
          <w:tcPr>
            <w:tcW w:w="573" w:type="pct"/>
            <w:shd w:val="clear" w:color="auto" w:fill="auto"/>
            <w:noWrap/>
            <w:vAlign w:val="bottom"/>
          </w:tcPr>
          <w:p w:rsidR="001971DA" w:rsidRPr="00F4321F" w:rsidRDefault="001971DA" w:rsidP="00F4321F">
            <w:pPr>
              <w:jc w:val="right"/>
            </w:pPr>
            <w:r w:rsidRPr="00F4321F">
              <w:t>83</w:t>
            </w:r>
          </w:p>
        </w:tc>
        <w:tc>
          <w:tcPr>
            <w:tcW w:w="573" w:type="pct"/>
            <w:shd w:val="clear" w:color="auto" w:fill="auto"/>
            <w:noWrap/>
            <w:vAlign w:val="bottom"/>
          </w:tcPr>
          <w:p w:rsidR="001971DA" w:rsidRPr="00F4321F" w:rsidRDefault="001971DA" w:rsidP="00F4321F">
            <w:pPr>
              <w:jc w:val="right"/>
            </w:pPr>
            <w:r w:rsidRPr="00F4321F">
              <w:t>99</w:t>
            </w:r>
          </w:p>
        </w:tc>
        <w:tc>
          <w:tcPr>
            <w:tcW w:w="573" w:type="pct"/>
            <w:shd w:val="clear" w:color="auto" w:fill="auto"/>
            <w:noWrap/>
            <w:vAlign w:val="bottom"/>
          </w:tcPr>
          <w:p w:rsidR="001971DA" w:rsidRPr="00F4321F" w:rsidRDefault="001971DA" w:rsidP="00F4321F">
            <w:pPr>
              <w:jc w:val="right"/>
            </w:pPr>
            <w:r w:rsidRPr="00F4321F">
              <w:t>97</w:t>
            </w:r>
          </w:p>
        </w:tc>
      </w:tr>
      <w:tr w:rsidR="001971DA" w:rsidRPr="00F4321F" w:rsidTr="007F1240">
        <w:trPr>
          <w:trHeight w:val="352"/>
        </w:trPr>
        <w:tc>
          <w:tcPr>
            <w:tcW w:w="893" w:type="pct"/>
            <w:shd w:val="clear" w:color="auto" w:fill="auto"/>
            <w:noWrap/>
            <w:vAlign w:val="bottom"/>
          </w:tcPr>
          <w:p w:rsidR="001971DA" w:rsidRPr="00F4321F" w:rsidRDefault="001971DA" w:rsidP="00F4321F">
            <w:pPr>
              <w:rPr>
                <w:b/>
                <w:bCs/>
              </w:rPr>
            </w:pPr>
            <w:r w:rsidRPr="00F4321F">
              <w:rPr>
                <w:b/>
                <w:bCs/>
              </w:rPr>
              <w:t>7</w:t>
            </w:r>
          </w:p>
        </w:tc>
        <w:tc>
          <w:tcPr>
            <w:tcW w:w="723" w:type="pct"/>
            <w:shd w:val="clear" w:color="auto" w:fill="auto"/>
            <w:noWrap/>
            <w:vAlign w:val="bottom"/>
          </w:tcPr>
          <w:p w:rsidR="001971DA" w:rsidRPr="00F4321F" w:rsidRDefault="001971DA" w:rsidP="00F4321F">
            <w:r w:rsidRPr="00F4321F">
              <w:t>195</w:t>
            </w:r>
          </w:p>
        </w:tc>
        <w:tc>
          <w:tcPr>
            <w:tcW w:w="1665" w:type="pct"/>
            <w:shd w:val="clear" w:color="auto" w:fill="auto"/>
            <w:noWrap/>
            <w:vAlign w:val="bottom"/>
          </w:tcPr>
          <w:p w:rsidR="001971DA" w:rsidRPr="00F4321F" w:rsidRDefault="001971DA" w:rsidP="00F4321F">
            <w:pPr>
              <w:jc w:val="right"/>
            </w:pPr>
            <w:r w:rsidRPr="00F4321F">
              <w:t>81</w:t>
            </w:r>
          </w:p>
        </w:tc>
        <w:tc>
          <w:tcPr>
            <w:tcW w:w="573" w:type="pct"/>
            <w:shd w:val="clear" w:color="auto" w:fill="auto"/>
            <w:noWrap/>
            <w:vAlign w:val="bottom"/>
          </w:tcPr>
          <w:p w:rsidR="001971DA" w:rsidRPr="00F4321F" w:rsidRDefault="001971DA" w:rsidP="00F4321F">
            <w:pPr>
              <w:jc w:val="right"/>
            </w:pPr>
            <w:r w:rsidRPr="00F4321F">
              <w:t>72</w:t>
            </w:r>
          </w:p>
        </w:tc>
        <w:tc>
          <w:tcPr>
            <w:tcW w:w="573" w:type="pct"/>
            <w:shd w:val="clear" w:color="auto" w:fill="auto"/>
            <w:noWrap/>
            <w:vAlign w:val="bottom"/>
          </w:tcPr>
          <w:p w:rsidR="001971DA" w:rsidRPr="00F4321F" w:rsidRDefault="001971DA" w:rsidP="00F4321F">
            <w:pPr>
              <w:jc w:val="right"/>
            </w:pPr>
            <w:r w:rsidRPr="00F4321F">
              <w:t>98</w:t>
            </w:r>
          </w:p>
        </w:tc>
        <w:tc>
          <w:tcPr>
            <w:tcW w:w="573" w:type="pct"/>
            <w:shd w:val="clear" w:color="auto" w:fill="auto"/>
            <w:noWrap/>
            <w:vAlign w:val="bottom"/>
          </w:tcPr>
          <w:p w:rsidR="001971DA" w:rsidRPr="00F4321F" w:rsidRDefault="001971DA" w:rsidP="00F4321F">
            <w:pPr>
              <w:jc w:val="right"/>
            </w:pPr>
            <w:r w:rsidRPr="00F4321F">
              <w:t>100</w:t>
            </w:r>
          </w:p>
        </w:tc>
      </w:tr>
      <w:tr w:rsidR="001971DA" w:rsidRPr="00F4321F" w:rsidTr="007F1240">
        <w:trPr>
          <w:trHeight w:val="352"/>
        </w:trPr>
        <w:tc>
          <w:tcPr>
            <w:tcW w:w="893" w:type="pct"/>
            <w:shd w:val="clear" w:color="auto" w:fill="auto"/>
            <w:noWrap/>
            <w:vAlign w:val="bottom"/>
          </w:tcPr>
          <w:p w:rsidR="001971DA" w:rsidRPr="00F4321F" w:rsidRDefault="001971DA" w:rsidP="00F4321F">
            <w:pPr>
              <w:rPr>
                <w:b/>
                <w:bCs/>
              </w:rPr>
            </w:pPr>
            <w:r w:rsidRPr="00F4321F">
              <w:rPr>
                <w:b/>
                <w:bCs/>
              </w:rPr>
              <w:t>8</w:t>
            </w:r>
          </w:p>
        </w:tc>
        <w:tc>
          <w:tcPr>
            <w:tcW w:w="723" w:type="pct"/>
            <w:shd w:val="clear" w:color="auto" w:fill="auto"/>
            <w:noWrap/>
            <w:vAlign w:val="bottom"/>
          </w:tcPr>
          <w:p w:rsidR="001971DA" w:rsidRPr="00F4321F" w:rsidRDefault="001971DA" w:rsidP="00F4321F">
            <w:r w:rsidRPr="00F4321F">
              <w:t>92</w:t>
            </w:r>
          </w:p>
        </w:tc>
        <w:tc>
          <w:tcPr>
            <w:tcW w:w="1665" w:type="pct"/>
            <w:shd w:val="clear" w:color="auto" w:fill="auto"/>
            <w:noWrap/>
            <w:vAlign w:val="bottom"/>
          </w:tcPr>
          <w:p w:rsidR="001971DA" w:rsidRPr="00F4321F" w:rsidRDefault="001971DA" w:rsidP="00F4321F">
            <w:pPr>
              <w:jc w:val="right"/>
            </w:pPr>
            <w:r w:rsidRPr="00F4321F">
              <w:t>58</w:t>
            </w:r>
          </w:p>
        </w:tc>
        <w:tc>
          <w:tcPr>
            <w:tcW w:w="573" w:type="pct"/>
            <w:shd w:val="clear" w:color="auto" w:fill="auto"/>
            <w:noWrap/>
            <w:vAlign w:val="bottom"/>
          </w:tcPr>
          <w:p w:rsidR="001971DA" w:rsidRPr="00F4321F" w:rsidRDefault="001971DA" w:rsidP="00F4321F">
            <w:pPr>
              <w:jc w:val="right"/>
            </w:pPr>
            <w:r w:rsidRPr="00F4321F">
              <w:t>70</w:t>
            </w:r>
          </w:p>
        </w:tc>
        <w:tc>
          <w:tcPr>
            <w:tcW w:w="573" w:type="pct"/>
            <w:shd w:val="clear" w:color="auto" w:fill="auto"/>
            <w:noWrap/>
            <w:vAlign w:val="bottom"/>
          </w:tcPr>
          <w:p w:rsidR="001971DA" w:rsidRPr="00F4321F" w:rsidRDefault="001971DA" w:rsidP="00F4321F">
            <w:pPr>
              <w:jc w:val="right"/>
            </w:pPr>
            <w:r w:rsidRPr="00F4321F">
              <w:t>95</w:t>
            </w:r>
          </w:p>
        </w:tc>
        <w:tc>
          <w:tcPr>
            <w:tcW w:w="573" w:type="pct"/>
            <w:shd w:val="clear" w:color="auto" w:fill="auto"/>
            <w:noWrap/>
            <w:vAlign w:val="bottom"/>
          </w:tcPr>
          <w:p w:rsidR="001971DA" w:rsidRPr="00F4321F" w:rsidRDefault="001971DA" w:rsidP="00F4321F">
            <w:pPr>
              <w:jc w:val="right"/>
            </w:pPr>
            <w:r w:rsidRPr="00F4321F">
              <w:t>92</w:t>
            </w:r>
          </w:p>
        </w:tc>
      </w:tr>
      <w:tr w:rsidR="001971DA" w:rsidRPr="00F4321F" w:rsidTr="007F1240">
        <w:trPr>
          <w:trHeight w:val="352"/>
        </w:trPr>
        <w:tc>
          <w:tcPr>
            <w:tcW w:w="893" w:type="pct"/>
            <w:shd w:val="clear" w:color="auto" w:fill="auto"/>
            <w:noWrap/>
            <w:vAlign w:val="bottom"/>
          </w:tcPr>
          <w:p w:rsidR="001971DA" w:rsidRPr="00F4321F" w:rsidRDefault="001971DA" w:rsidP="00F4321F">
            <w:pPr>
              <w:rPr>
                <w:b/>
                <w:bCs/>
              </w:rPr>
            </w:pPr>
            <w:r w:rsidRPr="00F4321F">
              <w:rPr>
                <w:b/>
                <w:bCs/>
              </w:rPr>
              <w:t>9</w:t>
            </w:r>
          </w:p>
        </w:tc>
        <w:tc>
          <w:tcPr>
            <w:tcW w:w="723" w:type="pct"/>
            <w:shd w:val="clear" w:color="auto" w:fill="auto"/>
            <w:noWrap/>
            <w:vAlign w:val="bottom"/>
          </w:tcPr>
          <w:p w:rsidR="001971DA" w:rsidRPr="00F4321F" w:rsidRDefault="001971DA" w:rsidP="00F4321F">
            <w:r w:rsidRPr="00F4321F">
              <w:t>484</w:t>
            </w:r>
          </w:p>
        </w:tc>
        <w:tc>
          <w:tcPr>
            <w:tcW w:w="1665" w:type="pct"/>
            <w:shd w:val="clear" w:color="auto" w:fill="auto"/>
            <w:noWrap/>
            <w:vAlign w:val="bottom"/>
          </w:tcPr>
          <w:p w:rsidR="001971DA" w:rsidRPr="00F4321F" w:rsidRDefault="001971DA" w:rsidP="00F4321F">
            <w:pPr>
              <w:jc w:val="right"/>
            </w:pPr>
            <w:r w:rsidRPr="00F4321F">
              <w:t>51</w:t>
            </w:r>
          </w:p>
        </w:tc>
        <w:tc>
          <w:tcPr>
            <w:tcW w:w="573" w:type="pct"/>
            <w:shd w:val="clear" w:color="auto" w:fill="auto"/>
            <w:noWrap/>
            <w:vAlign w:val="bottom"/>
          </w:tcPr>
          <w:p w:rsidR="001971DA" w:rsidRPr="00F4321F" w:rsidRDefault="001971DA" w:rsidP="00F4321F">
            <w:pPr>
              <w:jc w:val="right"/>
            </w:pPr>
            <w:r w:rsidRPr="00F4321F">
              <w:t>74</w:t>
            </w:r>
          </w:p>
        </w:tc>
        <w:tc>
          <w:tcPr>
            <w:tcW w:w="573" w:type="pct"/>
            <w:shd w:val="clear" w:color="auto" w:fill="auto"/>
            <w:noWrap/>
            <w:vAlign w:val="bottom"/>
          </w:tcPr>
          <w:p w:rsidR="001971DA" w:rsidRPr="00F4321F" w:rsidRDefault="001971DA" w:rsidP="00F4321F">
            <w:pPr>
              <w:jc w:val="right"/>
            </w:pPr>
            <w:r w:rsidRPr="00F4321F">
              <w:t>99</w:t>
            </w:r>
          </w:p>
        </w:tc>
        <w:tc>
          <w:tcPr>
            <w:tcW w:w="573" w:type="pct"/>
            <w:shd w:val="clear" w:color="auto" w:fill="auto"/>
            <w:noWrap/>
            <w:vAlign w:val="bottom"/>
          </w:tcPr>
          <w:p w:rsidR="001971DA" w:rsidRPr="00F4321F" w:rsidRDefault="001971DA" w:rsidP="00F4321F">
            <w:pPr>
              <w:jc w:val="right"/>
            </w:pPr>
            <w:r w:rsidRPr="00F4321F">
              <w:t>95</w:t>
            </w:r>
          </w:p>
        </w:tc>
      </w:tr>
      <w:tr w:rsidR="001971DA" w:rsidRPr="00F4321F" w:rsidTr="007F1240">
        <w:trPr>
          <w:trHeight w:val="352"/>
        </w:trPr>
        <w:tc>
          <w:tcPr>
            <w:tcW w:w="893" w:type="pct"/>
            <w:shd w:val="clear" w:color="auto" w:fill="auto"/>
            <w:noWrap/>
            <w:vAlign w:val="bottom"/>
          </w:tcPr>
          <w:p w:rsidR="001971DA" w:rsidRPr="00F4321F" w:rsidRDefault="001971DA" w:rsidP="00F4321F">
            <w:pPr>
              <w:rPr>
                <w:b/>
                <w:bCs/>
              </w:rPr>
            </w:pPr>
            <w:r w:rsidRPr="00F4321F">
              <w:rPr>
                <w:b/>
                <w:bCs/>
              </w:rPr>
              <w:t>10</w:t>
            </w:r>
          </w:p>
        </w:tc>
        <w:tc>
          <w:tcPr>
            <w:tcW w:w="723" w:type="pct"/>
            <w:shd w:val="clear" w:color="auto" w:fill="auto"/>
            <w:noWrap/>
            <w:vAlign w:val="bottom"/>
          </w:tcPr>
          <w:p w:rsidR="001971DA" w:rsidRPr="00F4321F" w:rsidRDefault="001971DA" w:rsidP="00F4321F">
            <w:r w:rsidRPr="00F4321F">
              <w:t>172</w:t>
            </w:r>
          </w:p>
        </w:tc>
        <w:tc>
          <w:tcPr>
            <w:tcW w:w="1665" w:type="pct"/>
            <w:shd w:val="clear" w:color="auto" w:fill="auto"/>
            <w:noWrap/>
            <w:vAlign w:val="bottom"/>
          </w:tcPr>
          <w:p w:rsidR="001971DA" w:rsidRPr="00F4321F" w:rsidRDefault="001971DA" w:rsidP="00F4321F">
            <w:pPr>
              <w:jc w:val="right"/>
            </w:pPr>
            <w:r w:rsidRPr="00F4321F">
              <w:t>54</w:t>
            </w:r>
          </w:p>
        </w:tc>
        <w:tc>
          <w:tcPr>
            <w:tcW w:w="573" w:type="pct"/>
            <w:shd w:val="clear" w:color="auto" w:fill="auto"/>
            <w:noWrap/>
            <w:vAlign w:val="bottom"/>
          </w:tcPr>
          <w:p w:rsidR="001971DA" w:rsidRPr="00F4321F" w:rsidRDefault="001971DA" w:rsidP="00F4321F">
            <w:pPr>
              <w:jc w:val="right"/>
            </w:pPr>
            <w:r w:rsidRPr="00F4321F">
              <w:t>70</w:t>
            </w:r>
          </w:p>
        </w:tc>
        <w:tc>
          <w:tcPr>
            <w:tcW w:w="573" w:type="pct"/>
            <w:shd w:val="clear" w:color="auto" w:fill="auto"/>
            <w:noWrap/>
            <w:vAlign w:val="bottom"/>
          </w:tcPr>
          <w:p w:rsidR="001971DA" w:rsidRPr="00F4321F" w:rsidRDefault="001971DA" w:rsidP="00F4321F">
            <w:pPr>
              <w:jc w:val="right"/>
            </w:pPr>
            <w:r w:rsidRPr="00F4321F">
              <w:t>85</w:t>
            </w:r>
          </w:p>
        </w:tc>
        <w:tc>
          <w:tcPr>
            <w:tcW w:w="573" w:type="pct"/>
            <w:shd w:val="clear" w:color="auto" w:fill="auto"/>
            <w:noWrap/>
            <w:vAlign w:val="bottom"/>
          </w:tcPr>
          <w:p w:rsidR="001971DA" w:rsidRPr="00F4321F" w:rsidRDefault="001971DA" w:rsidP="00F4321F">
            <w:pPr>
              <w:jc w:val="right"/>
            </w:pPr>
            <w:r w:rsidRPr="00F4321F">
              <w:t>98</w:t>
            </w:r>
          </w:p>
        </w:tc>
      </w:tr>
      <w:tr w:rsidR="001971DA" w:rsidRPr="00F4321F" w:rsidTr="007F1240">
        <w:trPr>
          <w:trHeight w:val="908"/>
        </w:trPr>
        <w:tc>
          <w:tcPr>
            <w:tcW w:w="893" w:type="pct"/>
            <w:shd w:val="clear" w:color="auto" w:fill="auto"/>
            <w:noWrap/>
            <w:vAlign w:val="bottom"/>
          </w:tcPr>
          <w:p w:rsidR="001971DA" w:rsidRPr="00F4321F" w:rsidRDefault="001971DA" w:rsidP="00F4321F">
            <w:pPr>
              <w:rPr>
                <w:b/>
              </w:rPr>
            </w:pPr>
            <w:r w:rsidRPr="00F4321F">
              <w:rPr>
                <w:b/>
              </w:rPr>
              <w:t xml:space="preserve">Median </w:t>
            </w:r>
          </w:p>
        </w:tc>
        <w:tc>
          <w:tcPr>
            <w:tcW w:w="723" w:type="pct"/>
            <w:shd w:val="clear" w:color="auto" w:fill="auto"/>
            <w:noWrap/>
            <w:vAlign w:val="bottom"/>
          </w:tcPr>
          <w:p w:rsidR="001971DA" w:rsidRPr="00F4321F" w:rsidRDefault="001971DA" w:rsidP="00F4321F"/>
        </w:tc>
        <w:tc>
          <w:tcPr>
            <w:tcW w:w="1665" w:type="pct"/>
            <w:shd w:val="clear" w:color="auto" w:fill="auto"/>
            <w:noWrap/>
            <w:vAlign w:val="bottom"/>
          </w:tcPr>
          <w:p w:rsidR="001971DA" w:rsidRPr="00F4321F" w:rsidRDefault="001971DA" w:rsidP="00F4321F">
            <w:pPr>
              <w:jc w:val="right"/>
            </w:pPr>
            <w:r w:rsidRPr="00F4321F">
              <w:t>62%</w:t>
            </w:r>
          </w:p>
        </w:tc>
        <w:tc>
          <w:tcPr>
            <w:tcW w:w="573" w:type="pct"/>
            <w:shd w:val="clear" w:color="auto" w:fill="auto"/>
            <w:noWrap/>
            <w:vAlign w:val="bottom"/>
          </w:tcPr>
          <w:p w:rsidR="001971DA" w:rsidRPr="00F4321F" w:rsidRDefault="001971DA" w:rsidP="00F4321F">
            <w:pPr>
              <w:jc w:val="right"/>
            </w:pPr>
            <w:r w:rsidRPr="00F4321F">
              <w:t>75%</w:t>
            </w:r>
          </w:p>
        </w:tc>
        <w:tc>
          <w:tcPr>
            <w:tcW w:w="573" w:type="pct"/>
            <w:shd w:val="clear" w:color="auto" w:fill="auto"/>
            <w:noWrap/>
            <w:vAlign w:val="bottom"/>
          </w:tcPr>
          <w:p w:rsidR="001971DA" w:rsidRPr="00F4321F" w:rsidRDefault="001971DA" w:rsidP="00F4321F">
            <w:pPr>
              <w:jc w:val="right"/>
            </w:pPr>
            <w:r w:rsidRPr="00F4321F">
              <w:t>99%</w:t>
            </w:r>
          </w:p>
        </w:tc>
        <w:tc>
          <w:tcPr>
            <w:tcW w:w="573" w:type="pct"/>
            <w:shd w:val="clear" w:color="auto" w:fill="auto"/>
            <w:noWrap/>
            <w:vAlign w:val="bottom"/>
          </w:tcPr>
          <w:p w:rsidR="001971DA" w:rsidRPr="00F4321F" w:rsidRDefault="001971DA" w:rsidP="00F4321F">
            <w:pPr>
              <w:jc w:val="right"/>
            </w:pPr>
            <w:r w:rsidRPr="00F4321F">
              <w:t>97%</w:t>
            </w:r>
          </w:p>
        </w:tc>
      </w:tr>
    </w:tbl>
    <w:p w:rsidR="00F4321F" w:rsidRDefault="00F4321F" w:rsidP="00F4321F">
      <w:pPr>
        <w:rPr>
          <w:b/>
        </w:rPr>
      </w:pPr>
    </w:p>
    <w:p w:rsidR="00F4321F" w:rsidRDefault="00F4321F">
      <w:pPr>
        <w:rPr>
          <w:b/>
        </w:rPr>
      </w:pPr>
      <w:r>
        <w:rPr>
          <w:b/>
        </w:rPr>
        <w:br w:type="page"/>
      </w:r>
    </w:p>
    <w:p w:rsidR="002C322A" w:rsidRPr="002C322A" w:rsidRDefault="00F4321F" w:rsidP="002C322A">
      <w:pPr>
        <w:pStyle w:val="Heading2"/>
        <w:rPr>
          <w:rStyle w:val="A8"/>
          <w:sz w:val="28"/>
          <w:szCs w:val="28"/>
        </w:rPr>
      </w:pPr>
      <w:r w:rsidRPr="002C322A">
        <w:lastRenderedPageBreak/>
        <w:t xml:space="preserve">Module 18 Tool: </w:t>
      </w:r>
      <w:r w:rsidR="002C322A" w:rsidRPr="002C322A">
        <w:rPr>
          <w:rStyle w:val="A8"/>
          <w:sz w:val="28"/>
          <w:szCs w:val="28"/>
        </w:rPr>
        <w:t>List of Training Topics</w:t>
      </w:r>
      <w:r w:rsidR="00FA3641">
        <w:rPr>
          <w:rStyle w:val="A8"/>
          <w:sz w:val="28"/>
          <w:szCs w:val="28"/>
        </w:rPr>
        <w:t xml:space="preserve"> (TOT Guide p. 126</w:t>
      </w:r>
      <w:r w:rsidR="00332608">
        <w:rPr>
          <w:rStyle w:val="A8"/>
          <w:sz w:val="28"/>
          <w:szCs w:val="28"/>
        </w:rPr>
        <w:t xml:space="preserve"> </w:t>
      </w:r>
      <w:r w:rsidR="00B00B92">
        <w:rPr>
          <w:rStyle w:val="A8"/>
          <w:sz w:val="28"/>
          <w:szCs w:val="28"/>
        </w:rPr>
        <w:t xml:space="preserve">- </w:t>
      </w:r>
      <w:bookmarkStart w:id="0" w:name="_GoBack"/>
      <w:bookmarkEnd w:id="0"/>
      <w:r w:rsidR="00332608">
        <w:rPr>
          <w:rStyle w:val="A8"/>
          <w:sz w:val="28"/>
          <w:szCs w:val="28"/>
        </w:rPr>
        <w:t>137</w:t>
      </w:r>
      <w:r w:rsidR="00FA3641">
        <w:rPr>
          <w:rStyle w:val="A8"/>
          <w:sz w:val="28"/>
          <w:szCs w:val="28"/>
        </w:rPr>
        <w:t>)</w:t>
      </w:r>
    </w:p>
    <w:p w:rsidR="002C322A" w:rsidRDefault="002C322A" w:rsidP="002C322A">
      <w:pPr>
        <w:pStyle w:val="NoSpacing"/>
        <w:rPr>
          <w:rStyle w:val="A8"/>
          <w:sz w:val="28"/>
          <w:szCs w:val="28"/>
        </w:rPr>
      </w:pPr>
    </w:p>
    <w:p w:rsidR="002C322A" w:rsidRPr="002C322A" w:rsidRDefault="002C322A" w:rsidP="002C322A">
      <w:pPr>
        <w:autoSpaceDE w:val="0"/>
        <w:autoSpaceDN w:val="0"/>
        <w:adjustRightInd w:val="0"/>
        <w:spacing w:line="181" w:lineRule="atLeast"/>
        <w:ind w:left="260" w:hanging="260"/>
        <w:rPr>
          <w:rFonts w:cs="Cholla Sans Regular"/>
          <w:color w:val="211D1E"/>
          <w:szCs w:val="28"/>
        </w:rPr>
      </w:pPr>
      <w:r w:rsidRPr="002C322A">
        <w:rPr>
          <w:rFonts w:cs="Cholla Sans Regular"/>
          <w:color w:val="211D1E"/>
          <w:szCs w:val="28"/>
        </w:rPr>
        <w:t>Topic Selection by Participants:</w:t>
      </w:r>
    </w:p>
    <w:p w:rsidR="002C322A" w:rsidRPr="002C322A" w:rsidRDefault="002C322A" w:rsidP="002C322A">
      <w:pPr>
        <w:autoSpaceDE w:val="0"/>
        <w:autoSpaceDN w:val="0"/>
        <w:adjustRightInd w:val="0"/>
        <w:spacing w:line="181" w:lineRule="atLeast"/>
        <w:rPr>
          <w:rFonts w:cs="Adobe Garamond Pro"/>
          <w:color w:val="211D1E"/>
          <w:szCs w:val="28"/>
        </w:rPr>
      </w:pPr>
      <w:r w:rsidRPr="002C322A">
        <w:rPr>
          <w:rFonts w:cs="Adobe Garamond Pro"/>
          <w:color w:val="211D1E"/>
          <w:szCs w:val="28"/>
        </w:rPr>
        <w:t xml:space="preserve">Please select from the list below a topic to develop into a Training Module: </w:t>
      </w:r>
    </w:p>
    <w:p w:rsidR="002C322A" w:rsidRPr="002C322A" w:rsidRDefault="002C322A" w:rsidP="002C322A">
      <w:pPr>
        <w:autoSpaceDE w:val="0"/>
        <w:autoSpaceDN w:val="0"/>
        <w:adjustRightInd w:val="0"/>
        <w:spacing w:line="181" w:lineRule="atLeast"/>
        <w:ind w:left="780" w:hanging="260"/>
        <w:rPr>
          <w:rFonts w:cs="Adobe Garamond Pro"/>
          <w:color w:val="211D1E"/>
          <w:szCs w:val="28"/>
        </w:rPr>
      </w:pPr>
      <w:r w:rsidRPr="002C322A">
        <w:rPr>
          <w:rFonts w:cs="Adobe Garamond Pro"/>
          <w:color w:val="211D1E"/>
          <w:szCs w:val="28"/>
        </w:rPr>
        <w:t>• How to write and update quality management plans</w:t>
      </w:r>
    </w:p>
    <w:p w:rsidR="002C322A" w:rsidRPr="002C322A" w:rsidRDefault="002C322A" w:rsidP="002C322A">
      <w:pPr>
        <w:autoSpaceDE w:val="0"/>
        <w:autoSpaceDN w:val="0"/>
        <w:adjustRightInd w:val="0"/>
        <w:spacing w:line="181" w:lineRule="atLeast"/>
        <w:ind w:left="780" w:hanging="260"/>
        <w:rPr>
          <w:rFonts w:cs="Adobe Garamond Pro"/>
          <w:color w:val="211D1E"/>
          <w:szCs w:val="28"/>
        </w:rPr>
      </w:pPr>
      <w:r w:rsidRPr="002C322A">
        <w:rPr>
          <w:rFonts w:cs="Adobe Garamond Pro"/>
          <w:color w:val="211D1E"/>
          <w:szCs w:val="28"/>
        </w:rPr>
        <w:t>• How to build a sustainable quality management infrastructure</w:t>
      </w:r>
    </w:p>
    <w:p w:rsidR="002C322A" w:rsidRPr="002C322A" w:rsidRDefault="002C322A" w:rsidP="002C322A">
      <w:pPr>
        <w:autoSpaceDE w:val="0"/>
        <w:autoSpaceDN w:val="0"/>
        <w:adjustRightInd w:val="0"/>
        <w:spacing w:line="181" w:lineRule="atLeast"/>
        <w:ind w:left="780" w:hanging="260"/>
        <w:rPr>
          <w:rFonts w:cs="Adobe Garamond Pro"/>
          <w:color w:val="211D1E"/>
          <w:szCs w:val="28"/>
        </w:rPr>
      </w:pPr>
      <w:r w:rsidRPr="002C322A">
        <w:rPr>
          <w:rFonts w:cs="Adobe Garamond Pro"/>
          <w:color w:val="211D1E"/>
          <w:szCs w:val="28"/>
        </w:rPr>
        <w:t>• Choosing HIV quality measures, collecting performance data</w:t>
      </w:r>
    </w:p>
    <w:p w:rsidR="002C322A" w:rsidRPr="002C322A" w:rsidRDefault="002C322A" w:rsidP="002C322A">
      <w:pPr>
        <w:autoSpaceDE w:val="0"/>
        <w:autoSpaceDN w:val="0"/>
        <w:adjustRightInd w:val="0"/>
        <w:spacing w:line="181" w:lineRule="atLeast"/>
        <w:ind w:left="780" w:hanging="260"/>
        <w:rPr>
          <w:rFonts w:cs="Adobe Garamond Pro"/>
          <w:color w:val="211D1E"/>
          <w:szCs w:val="28"/>
        </w:rPr>
      </w:pPr>
      <w:r w:rsidRPr="002C322A">
        <w:rPr>
          <w:rFonts w:cs="Adobe Garamond Pro"/>
          <w:color w:val="211D1E"/>
          <w:szCs w:val="28"/>
        </w:rPr>
        <w:t>• Using data to prioritize improvement activities</w:t>
      </w:r>
    </w:p>
    <w:p w:rsidR="002C322A" w:rsidRPr="002C322A" w:rsidRDefault="002C322A" w:rsidP="002C322A">
      <w:pPr>
        <w:autoSpaceDE w:val="0"/>
        <w:autoSpaceDN w:val="0"/>
        <w:adjustRightInd w:val="0"/>
        <w:spacing w:line="181" w:lineRule="atLeast"/>
        <w:ind w:left="780" w:hanging="260"/>
        <w:rPr>
          <w:rFonts w:cs="Adobe Garamond Pro"/>
          <w:color w:val="211D1E"/>
          <w:szCs w:val="28"/>
        </w:rPr>
      </w:pPr>
      <w:r w:rsidRPr="002C322A">
        <w:rPr>
          <w:rFonts w:cs="Adobe Garamond Pro"/>
          <w:color w:val="211D1E"/>
          <w:szCs w:val="28"/>
        </w:rPr>
        <w:t>• Using teams to improve quality</w:t>
      </w:r>
    </w:p>
    <w:p w:rsidR="002C322A" w:rsidRPr="002C322A" w:rsidRDefault="002C322A" w:rsidP="002C322A">
      <w:pPr>
        <w:autoSpaceDE w:val="0"/>
        <w:autoSpaceDN w:val="0"/>
        <w:adjustRightInd w:val="0"/>
        <w:spacing w:line="181" w:lineRule="atLeast"/>
        <w:ind w:left="780" w:hanging="260"/>
        <w:rPr>
          <w:rFonts w:cs="Adobe Garamond Pro"/>
          <w:color w:val="211D1E"/>
          <w:szCs w:val="28"/>
        </w:rPr>
      </w:pPr>
      <w:r w:rsidRPr="002C322A">
        <w:rPr>
          <w:rFonts w:cs="Adobe Garamond Pro"/>
          <w:color w:val="211D1E"/>
          <w:szCs w:val="28"/>
        </w:rPr>
        <w:t xml:space="preserve">• How to use the PDSA Cycle to accelerate improvements in HIV care </w:t>
      </w:r>
    </w:p>
    <w:p w:rsidR="002C322A" w:rsidRPr="002C322A" w:rsidRDefault="002C322A" w:rsidP="002C322A">
      <w:pPr>
        <w:autoSpaceDE w:val="0"/>
        <w:autoSpaceDN w:val="0"/>
        <w:adjustRightInd w:val="0"/>
        <w:spacing w:line="181" w:lineRule="atLeast"/>
        <w:ind w:left="780" w:hanging="260"/>
        <w:rPr>
          <w:rFonts w:cs="Adobe Garamond Pro"/>
          <w:color w:val="211D1E"/>
          <w:szCs w:val="28"/>
        </w:rPr>
      </w:pPr>
      <w:r w:rsidRPr="002C322A">
        <w:rPr>
          <w:rFonts w:cs="Adobe Garamond Pro"/>
          <w:color w:val="211D1E"/>
          <w:szCs w:val="28"/>
        </w:rPr>
        <w:t xml:space="preserve">• Involvement of stakeholders (staff and consumers) in quality improvement </w:t>
      </w:r>
    </w:p>
    <w:p w:rsidR="002C322A" w:rsidRPr="002C322A" w:rsidRDefault="002C322A" w:rsidP="002C322A">
      <w:pPr>
        <w:pStyle w:val="NoSpacing"/>
        <w:ind w:left="520"/>
        <w:rPr>
          <w:rStyle w:val="A8"/>
          <w:sz w:val="28"/>
          <w:szCs w:val="28"/>
        </w:rPr>
      </w:pPr>
      <w:r w:rsidRPr="002C322A">
        <w:rPr>
          <w:rFonts w:cs="Adobe Garamond Pro"/>
          <w:color w:val="211D1E"/>
          <w:szCs w:val="28"/>
        </w:rPr>
        <w:t>• Importance of leadership in implementing and sustain</w:t>
      </w:r>
      <w:r w:rsidRPr="002C322A">
        <w:rPr>
          <w:rFonts w:cs="Adobe Garamond Pro"/>
          <w:color w:val="211D1E"/>
          <w:szCs w:val="28"/>
        </w:rPr>
        <w:softHyphen/>
        <w:t>ing QI activities</w:t>
      </w:r>
    </w:p>
    <w:p w:rsidR="002C322A" w:rsidRDefault="002C322A" w:rsidP="002C322A">
      <w:pPr>
        <w:pStyle w:val="NoSpacing"/>
        <w:rPr>
          <w:rStyle w:val="A8"/>
          <w:sz w:val="28"/>
          <w:szCs w:val="28"/>
        </w:rPr>
      </w:pPr>
    </w:p>
    <w:p w:rsidR="0061496E" w:rsidRDefault="0061496E">
      <w:pPr>
        <w:rPr>
          <w:rStyle w:val="A8"/>
          <w:sz w:val="28"/>
          <w:szCs w:val="28"/>
        </w:rPr>
      </w:pPr>
      <w:r>
        <w:rPr>
          <w:rStyle w:val="A8"/>
          <w:sz w:val="28"/>
          <w:szCs w:val="28"/>
        </w:rPr>
        <w:br w:type="page"/>
      </w:r>
    </w:p>
    <w:p w:rsidR="002C322A" w:rsidRDefault="002C322A" w:rsidP="002C322A">
      <w:pPr>
        <w:pStyle w:val="NoSpacing"/>
        <w:rPr>
          <w:rStyle w:val="A8"/>
          <w:sz w:val="28"/>
          <w:szCs w:val="28"/>
        </w:rPr>
      </w:pPr>
    </w:p>
    <w:p w:rsidR="00F4321F" w:rsidRDefault="00F4321F" w:rsidP="002C322A">
      <w:pPr>
        <w:pStyle w:val="NoSpacing"/>
      </w:pPr>
      <w:r w:rsidRPr="00F4321F">
        <w:t>Learning Objectives:</w:t>
      </w:r>
    </w:p>
    <w:p w:rsidR="0061496E" w:rsidRDefault="0061496E" w:rsidP="0061496E">
      <w:pPr>
        <w:rPr>
          <w:szCs w:val="28"/>
        </w:rPr>
      </w:pPr>
    </w:p>
    <w:p w:rsidR="00F4321F" w:rsidRDefault="0061496E" w:rsidP="0061496E">
      <w:pPr>
        <w:tabs>
          <w:tab w:val="right" w:pos="9360"/>
        </w:tabs>
        <w:rPr>
          <w:szCs w:val="28"/>
          <w:u w:val="single"/>
        </w:rPr>
      </w:pPr>
      <w:r w:rsidRPr="0061496E">
        <w:rPr>
          <w:szCs w:val="28"/>
        </w:rPr>
        <w:t xml:space="preserve">Participants will:  </w:t>
      </w:r>
      <w:r w:rsidRPr="0061496E">
        <w:rPr>
          <w:szCs w:val="28"/>
          <w:u w:val="single"/>
        </w:rPr>
        <w:tab/>
      </w:r>
    </w:p>
    <w:p w:rsidR="0061496E" w:rsidRPr="0061496E" w:rsidRDefault="0061496E" w:rsidP="0061496E">
      <w:pPr>
        <w:tabs>
          <w:tab w:val="right" w:pos="9360"/>
        </w:tabs>
        <w:rPr>
          <w:szCs w:val="28"/>
        </w:rPr>
      </w:pPr>
      <w:r w:rsidRPr="0061496E">
        <w:rPr>
          <w:szCs w:val="28"/>
        </w:rPr>
        <w:t xml:space="preserve">Participants will:  </w:t>
      </w:r>
      <w:r w:rsidRPr="0061496E">
        <w:rPr>
          <w:szCs w:val="28"/>
          <w:u w:val="single"/>
        </w:rPr>
        <w:tab/>
      </w:r>
    </w:p>
    <w:p w:rsidR="0061496E" w:rsidRPr="0061496E" w:rsidRDefault="0061496E" w:rsidP="0061496E">
      <w:pPr>
        <w:tabs>
          <w:tab w:val="right" w:pos="9360"/>
        </w:tabs>
        <w:rPr>
          <w:szCs w:val="28"/>
        </w:rPr>
      </w:pPr>
      <w:r w:rsidRPr="0061496E">
        <w:rPr>
          <w:szCs w:val="28"/>
        </w:rPr>
        <w:t xml:space="preserve">Participants will:  </w:t>
      </w:r>
      <w:r w:rsidRPr="0061496E">
        <w:rPr>
          <w:szCs w:val="28"/>
          <w:u w:val="single"/>
        </w:rPr>
        <w:tab/>
      </w:r>
    </w:p>
    <w:p w:rsidR="0061496E" w:rsidRPr="0061496E" w:rsidRDefault="0061496E" w:rsidP="0061496E">
      <w:pPr>
        <w:tabs>
          <w:tab w:val="right" w:pos="9360"/>
        </w:tabs>
        <w:rPr>
          <w:szCs w:val="28"/>
        </w:rPr>
      </w:pPr>
      <w:r w:rsidRPr="0061496E">
        <w:rPr>
          <w:szCs w:val="28"/>
        </w:rPr>
        <w:t xml:space="preserve">Participants will:  </w:t>
      </w:r>
      <w:r w:rsidRPr="0061496E">
        <w:rPr>
          <w:szCs w:val="28"/>
          <w:u w:val="single"/>
        </w:rPr>
        <w:tab/>
      </w:r>
    </w:p>
    <w:p w:rsidR="0061496E" w:rsidRPr="0061496E" w:rsidRDefault="0061496E" w:rsidP="0061496E">
      <w:pPr>
        <w:tabs>
          <w:tab w:val="right" w:pos="9360"/>
        </w:tabs>
        <w:rPr>
          <w:szCs w:val="28"/>
        </w:rPr>
      </w:pPr>
      <w:r w:rsidRPr="0061496E">
        <w:rPr>
          <w:szCs w:val="28"/>
        </w:rPr>
        <w:t xml:space="preserve">Participants will:  </w:t>
      </w:r>
      <w:r w:rsidRPr="0061496E">
        <w:rPr>
          <w:szCs w:val="28"/>
          <w:u w:val="single"/>
        </w:rPr>
        <w:tab/>
      </w:r>
    </w:p>
    <w:p w:rsidR="0061496E" w:rsidRPr="0061496E" w:rsidRDefault="0061496E" w:rsidP="0061496E">
      <w:pPr>
        <w:tabs>
          <w:tab w:val="right" w:pos="9360"/>
        </w:tabs>
        <w:rPr>
          <w:szCs w:val="28"/>
        </w:rPr>
      </w:pPr>
    </w:p>
    <w:p w:rsidR="0061496E" w:rsidRDefault="0061496E" w:rsidP="0061496E">
      <w:pPr>
        <w:pStyle w:val="NoSpacing"/>
      </w:pPr>
      <w:r>
        <w:rPr>
          <w:noProof/>
        </w:rPr>
        <w:drawing>
          <wp:inline distT="0" distB="0" distL="0" distR="0" wp14:anchorId="3A00FAEC" wp14:editId="01635AAE">
            <wp:extent cx="5466667" cy="4095238"/>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66667" cy="4095238"/>
                    </a:xfrm>
                    <a:prstGeom prst="rect">
                      <a:avLst/>
                    </a:prstGeom>
                  </pic:spPr>
                </pic:pic>
              </a:graphicData>
            </a:graphic>
          </wp:inline>
        </w:drawing>
      </w:r>
    </w:p>
    <w:p w:rsidR="0061496E" w:rsidRDefault="0061496E" w:rsidP="0061496E">
      <w:pPr>
        <w:pStyle w:val="NoSpacing"/>
      </w:pPr>
    </w:p>
    <w:p w:rsidR="0061496E" w:rsidRDefault="0061496E">
      <w:pPr>
        <w:rPr>
          <w:szCs w:val="32"/>
        </w:rPr>
      </w:pPr>
      <w:r>
        <w:br w:type="page"/>
      </w:r>
    </w:p>
    <w:p w:rsidR="0061496E" w:rsidRPr="0061496E" w:rsidRDefault="005E638C" w:rsidP="0061496E">
      <w:pPr>
        <w:pStyle w:val="Heading2"/>
      </w:pPr>
      <w:r>
        <w:lastRenderedPageBreak/>
        <w:t>Module 18</w:t>
      </w:r>
      <w:r w:rsidR="0061496E" w:rsidRPr="0061496E">
        <w:t xml:space="preserve"> Tool: Sample Day at a Glance (DAAG)</w:t>
      </w:r>
    </w:p>
    <w:p w:rsidR="0061496E" w:rsidRPr="0061496E" w:rsidRDefault="0061496E" w:rsidP="0061496E">
      <w:pPr>
        <w:autoSpaceDE w:val="0"/>
        <w:autoSpaceDN w:val="0"/>
        <w:adjustRightInd w:val="0"/>
        <w:spacing w:line="181" w:lineRule="atLeast"/>
        <w:rPr>
          <w:rFonts w:cs="Cholla Sans Regular"/>
          <w:color w:val="211D1E"/>
          <w:szCs w:val="28"/>
        </w:rPr>
      </w:pPr>
      <w:r w:rsidRPr="0061496E">
        <w:rPr>
          <w:rFonts w:cs="Cholla Sans Regular"/>
          <w:color w:val="211D1E"/>
          <w:szCs w:val="28"/>
        </w:rPr>
        <w:t>Training-of-Trainers (TOT) Agenda: Tools for QI in HIV</w:t>
      </w:r>
    </w:p>
    <w:p w:rsidR="0061496E" w:rsidRPr="0061496E" w:rsidRDefault="0061496E" w:rsidP="0061496E">
      <w:pPr>
        <w:autoSpaceDE w:val="0"/>
        <w:autoSpaceDN w:val="0"/>
        <w:adjustRightInd w:val="0"/>
        <w:spacing w:line="181" w:lineRule="atLeast"/>
        <w:rPr>
          <w:rFonts w:cs="Adobe Garamond Pro"/>
          <w:color w:val="211D1E"/>
          <w:szCs w:val="28"/>
        </w:rPr>
      </w:pPr>
      <w:r w:rsidRPr="0061496E">
        <w:rPr>
          <w:rFonts w:cs="Adobe Garamond Pro"/>
          <w:color w:val="211D1E"/>
          <w:szCs w:val="28"/>
        </w:rPr>
        <w:t>2.5 Day Session</w:t>
      </w:r>
    </w:p>
    <w:p w:rsidR="0061496E" w:rsidRDefault="0061496E" w:rsidP="0061496E">
      <w:pPr>
        <w:autoSpaceDE w:val="0"/>
        <w:autoSpaceDN w:val="0"/>
        <w:adjustRightInd w:val="0"/>
        <w:spacing w:line="181" w:lineRule="atLeast"/>
        <w:rPr>
          <w:rFonts w:cs="Cholla Sans Regular"/>
          <w:color w:val="211D1E"/>
          <w:szCs w:val="28"/>
        </w:rPr>
      </w:pPr>
    </w:p>
    <w:p w:rsidR="0061496E" w:rsidRPr="0061496E" w:rsidRDefault="0061496E" w:rsidP="0061496E">
      <w:pPr>
        <w:autoSpaceDE w:val="0"/>
        <w:autoSpaceDN w:val="0"/>
        <w:adjustRightInd w:val="0"/>
        <w:spacing w:line="181" w:lineRule="atLeast"/>
        <w:rPr>
          <w:rFonts w:cs="Cholla Sans Regular"/>
          <w:color w:val="211D1E"/>
          <w:szCs w:val="28"/>
        </w:rPr>
      </w:pPr>
      <w:r w:rsidRPr="0061496E">
        <w:rPr>
          <w:rFonts w:cs="Cholla Sans Regular"/>
          <w:color w:val="211D1E"/>
          <w:szCs w:val="28"/>
        </w:rPr>
        <w:t xml:space="preserve">Learning Objectives: </w:t>
      </w:r>
    </w:p>
    <w:p w:rsidR="0061496E" w:rsidRPr="0061496E" w:rsidRDefault="0061496E" w:rsidP="0061496E">
      <w:pPr>
        <w:autoSpaceDE w:val="0"/>
        <w:autoSpaceDN w:val="0"/>
        <w:adjustRightInd w:val="0"/>
        <w:spacing w:line="181" w:lineRule="atLeast"/>
        <w:rPr>
          <w:rFonts w:cs="Adobe Garamond Pro"/>
          <w:color w:val="211D1E"/>
          <w:szCs w:val="28"/>
        </w:rPr>
      </w:pPr>
      <w:r w:rsidRPr="0061496E">
        <w:rPr>
          <w:rFonts w:cs="Adobe Garamond Pro"/>
          <w:color w:val="211D1E"/>
          <w:szCs w:val="28"/>
        </w:rPr>
        <w:t>Participants who successfully complete the entire Training-of-Trainers Program, including the pre-work assignments will be able to:</w:t>
      </w:r>
    </w:p>
    <w:p w:rsidR="0061496E" w:rsidRPr="0061496E" w:rsidRDefault="0061496E" w:rsidP="0061496E">
      <w:pPr>
        <w:autoSpaceDE w:val="0"/>
        <w:autoSpaceDN w:val="0"/>
        <w:adjustRightInd w:val="0"/>
        <w:spacing w:line="181" w:lineRule="atLeast"/>
        <w:ind w:left="260" w:hanging="260"/>
        <w:rPr>
          <w:rFonts w:cs="Adobe Garamond Pro"/>
          <w:color w:val="211D1E"/>
          <w:szCs w:val="28"/>
        </w:rPr>
      </w:pPr>
      <w:r w:rsidRPr="0061496E">
        <w:rPr>
          <w:rFonts w:cs="Adobe Garamond Pro"/>
          <w:color w:val="211D1E"/>
          <w:szCs w:val="28"/>
        </w:rPr>
        <w:t>• Demonstrate quality improvement principles and their application to HIV care, including the requirements for quality set by the Ryan White Program.</w:t>
      </w:r>
    </w:p>
    <w:p w:rsidR="0061496E" w:rsidRPr="0061496E" w:rsidRDefault="0061496E" w:rsidP="0061496E">
      <w:pPr>
        <w:autoSpaceDE w:val="0"/>
        <w:autoSpaceDN w:val="0"/>
        <w:adjustRightInd w:val="0"/>
        <w:spacing w:line="181" w:lineRule="atLeast"/>
        <w:ind w:left="260" w:hanging="260"/>
        <w:rPr>
          <w:rFonts w:cs="Adobe Garamond Pro"/>
          <w:color w:val="211D1E"/>
          <w:szCs w:val="28"/>
        </w:rPr>
      </w:pPr>
      <w:r w:rsidRPr="0061496E">
        <w:rPr>
          <w:rFonts w:cs="Adobe Garamond Pro"/>
          <w:color w:val="211D1E"/>
          <w:szCs w:val="28"/>
        </w:rPr>
        <w:t>• Design appropriate and helpful adult learning experiences that measurably advance quality improvement within other grantee and sub-grantee’s care settings.</w:t>
      </w:r>
    </w:p>
    <w:p w:rsidR="0061496E" w:rsidRPr="0061496E" w:rsidRDefault="0061496E" w:rsidP="0061496E">
      <w:pPr>
        <w:autoSpaceDE w:val="0"/>
        <w:autoSpaceDN w:val="0"/>
        <w:adjustRightInd w:val="0"/>
        <w:spacing w:line="181" w:lineRule="atLeast"/>
        <w:ind w:left="260" w:hanging="260"/>
        <w:rPr>
          <w:rFonts w:cs="Adobe Garamond Pro"/>
          <w:color w:val="211D1E"/>
          <w:szCs w:val="28"/>
        </w:rPr>
      </w:pPr>
      <w:r w:rsidRPr="0061496E">
        <w:rPr>
          <w:rFonts w:cs="Adobe Garamond Pro"/>
          <w:color w:val="211D1E"/>
          <w:szCs w:val="28"/>
        </w:rPr>
        <w:t>• Increase their confidence in facilitating quality improvement related training opportunities in HIV care environments.</w:t>
      </w:r>
    </w:p>
    <w:p w:rsidR="0061496E" w:rsidRPr="0061496E" w:rsidRDefault="0061496E" w:rsidP="0061496E">
      <w:pPr>
        <w:autoSpaceDE w:val="0"/>
        <w:autoSpaceDN w:val="0"/>
        <w:adjustRightInd w:val="0"/>
        <w:spacing w:line="181" w:lineRule="atLeast"/>
        <w:ind w:left="260" w:hanging="260"/>
        <w:rPr>
          <w:rFonts w:cs="Adobe Garamond Pro"/>
          <w:color w:val="211D1E"/>
          <w:szCs w:val="28"/>
        </w:rPr>
      </w:pPr>
      <w:r w:rsidRPr="0061496E">
        <w:rPr>
          <w:rFonts w:cs="Adobe Garamond Pro"/>
          <w:color w:val="211D1E"/>
          <w:szCs w:val="28"/>
        </w:rPr>
        <w:t>• Effectively plan the meeting logistics for upcoming workshops, including registration, meeting environments, and workshop evaluation.</w:t>
      </w:r>
    </w:p>
    <w:p w:rsidR="0061496E" w:rsidRDefault="0061496E" w:rsidP="0061496E">
      <w:pPr>
        <w:pStyle w:val="NoSpacing"/>
        <w:rPr>
          <w:rFonts w:cs="Cholla Sans Regular"/>
          <w:color w:val="211D1E"/>
          <w:szCs w:val="28"/>
        </w:rPr>
      </w:pPr>
    </w:p>
    <w:p w:rsidR="0061496E" w:rsidRPr="0061496E" w:rsidRDefault="0061496E" w:rsidP="0061496E">
      <w:pPr>
        <w:pStyle w:val="NoSpacing"/>
        <w:rPr>
          <w:szCs w:val="28"/>
        </w:rPr>
      </w:pPr>
      <w:r w:rsidRPr="0061496E">
        <w:rPr>
          <w:rFonts w:cs="Cholla Sans Regular"/>
          <w:color w:val="211D1E"/>
          <w:szCs w:val="28"/>
        </w:rPr>
        <w:t>Day 1: A.M. Overview</w:t>
      </w:r>
    </w:p>
    <w:p w:rsidR="0061496E" w:rsidRPr="0061496E" w:rsidRDefault="0061496E" w:rsidP="0061496E">
      <w:pPr>
        <w:pStyle w:val="NoSpacing"/>
        <w:rPr>
          <w:szCs w:val="28"/>
        </w:rPr>
      </w:pPr>
    </w:p>
    <w:p w:rsidR="0061496E" w:rsidRDefault="0061496E" w:rsidP="0061496E">
      <w:pPr>
        <w:pStyle w:val="NoSpacing"/>
      </w:pPr>
      <w:r>
        <w:rPr>
          <w:noProof/>
        </w:rPr>
        <w:drawing>
          <wp:inline distT="0" distB="0" distL="0" distR="0" wp14:anchorId="55ABD218" wp14:editId="42D81029">
            <wp:extent cx="5447619" cy="229523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47619" cy="2295238"/>
                    </a:xfrm>
                    <a:prstGeom prst="rect">
                      <a:avLst/>
                    </a:prstGeom>
                  </pic:spPr>
                </pic:pic>
              </a:graphicData>
            </a:graphic>
          </wp:inline>
        </w:drawing>
      </w:r>
    </w:p>
    <w:p w:rsidR="0061496E" w:rsidRDefault="0061496E" w:rsidP="0061496E">
      <w:pPr>
        <w:pStyle w:val="NoSpacing"/>
      </w:pPr>
    </w:p>
    <w:p w:rsidR="0061496E" w:rsidRDefault="0061496E" w:rsidP="0061496E">
      <w:pPr>
        <w:pStyle w:val="NoSpacing"/>
      </w:pPr>
    </w:p>
    <w:p w:rsidR="0061496E" w:rsidRDefault="0061496E">
      <w:pPr>
        <w:rPr>
          <w:szCs w:val="32"/>
        </w:rPr>
      </w:pPr>
      <w:r>
        <w:br w:type="page"/>
      </w:r>
    </w:p>
    <w:p w:rsidR="0061496E" w:rsidRDefault="0061496E" w:rsidP="0061496E">
      <w:pPr>
        <w:pStyle w:val="NoSpacing"/>
      </w:pPr>
      <w:r>
        <w:rPr>
          <w:noProof/>
        </w:rPr>
        <w:lastRenderedPageBreak/>
        <w:drawing>
          <wp:inline distT="0" distB="0" distL="0" distR="0" wp14:anchorId="2E5BF439" wp14:editId="0F8E50D8">
            <wp:extent cx="5419048" cy="7142857"/>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19048" cy="7142857"/>
                    </a:xfrm>
                    <a:prstGeom prst="rect">
                      <a:avLst/>
                    </a:prstGeom>
                  </pic:spPr>
                </pic:pic>
              </a:graphicData>
            </a:graphic>
          </wp:inline>
        </w:drawing>
      </w:r>
    </w:p>
    <w:p w:rsidR="0061496E" w:rsidRDefault="0061496E">
      <w:pPr>
        <w:rPr>
          <w:szCs w:val="32"/>
        </w:rPr>
      </w:pPr>
      <w:r>
        <w:br w:type="page"/>
      </w:r>
    </w:p>
    <w:p w:rsidR="0061496E" w:rsidRPr="0061496E" w:rsidRDefault="005E638C" w:rsidP="0061496E">
      <w:pPr>
        <w:pStyle w:val="Heading2"/>
      </w:pPr>
      <w:r>
        <w:rPr>
          <w:rStyle w:val="A8"/>
          <w:sz w:val="28"/>
          <w:szCs w:val="28"/>
        </w:rPr>
        <w:lastRenderedPageBreak/>
        <w:t>Module 18</w:t>
      </w:r>
      <w:r w:rsidR="0061496E" w:rsidRPr="0061496E">
        <w:rPr>
          <w:rStyle w:val="A8"/>
          <w:sz w:val="28"/>
          <w:szCs w:val="28"/>
        </w:rPr>
        <w:t xml:space="preserve"> Tool: Individual Training Design</w:t>
      </w:r>
    </w:p>
    <w:p w:rsidR="0061496E" w:rsidRDefault="0061496E" w:rsidP="0061496E">
      <w:pPr>
        <w:pStyle w:val="NoSpacing"/>
      </w:pPr>
    </w:p>
    <w:p w:rsidR="0061496E" w:rsidRPr="0061496E" w:rsidRDefault="0061496E" w:rsidP="0061496E">
      <w:pPr>
        <w:autoSpaceDE w:val="0"/>
        <w:autoSpaceDN w:val="0"/>
        <w:adjustRightInd w:val="0"/>
        <w:spacing w:line="181" w:lineRule="atLeast"/>
        <w:rPr>
          <w:rFonts w:cs="Adobe Garamond Pro"/>
          <w:color w:val="211D1E"/>
          <w:szCs w:val="28"/>
        </w:rPr>
      </w:pPr>
      <w:r w:rsidRPr="0061496E">
        <w:rPr>
          <w:rFonts w:cs="Adobe Garamond Pro"/>
          <w:color w:val="211D1E"/>
          <w:szCs w:val="28"/>
        </w:rPr>
        <w:t>Here is a step-by-step guide for creating your session plans. Use this guide as a blank session plan you can use as an original. Simply make a copy of it for each session you plan to present.</w:t>
      </w:r>
    </w:p>
    <w:p w:rsidR="0061496E" w:rsidRDefault="0061496E" w:rsidP="0061496E">
      <w:pPr>
        <w:pStyle w:val="NoSpacing"/>
      </w:pPr>
    </w:p>
    <w:p w:rsidR="0061496E" w:rsidRPr="0061496E" w:rsidRDefault="0061496E" w:rsidP="0061496E">
      <w:pPr>
        <w:pStyle w:val="NoSpacing"/>
      </w:pPr>
      <w:r w:rsidRPr="0061496E">
        <w:t xml:space="preserve">Session Title: </w:t>
      </w:r>
      <w:r>
        <w:t>______________________________________________________</w:t>
      </w:r>
    </w:p>
    <w:p w:rsidR="0061496E" w:rsidRPr="0061496E" w:rsidRDefault="0061496E" w:rsidP="0061496E">
      <w:pPr>
        <w:pStyle w:val="NoSpacing"/>
        <w:rPr>
          <w:sz w:val="18"/>
          <w:szCs w:val="18"/>
        </w:rPr>
      </w:pPr>
    </w:p>
    <w:p w:rsidR="0061496E" w:rsidRPr="0061496E" w:rsidRDefault="0061496E" w:rsidP="0061496E">
      <w:pPr>
        <w:pStyle w:val="NoSpacing"/>
      </w:pPr>
      <w:r w:rsidRPr="0061496E">
        <w:t xml:space="preserve">Target Audience: </w:t>
      </w:r>
      <w:r>
        <w:t>___________________________________________________</w:t>
      </w:r>
    </w:p>
    <w:p w:rsidR="0061496E" w:rsidRPr="0061496E" w:rsidRDefault="0061496E" w:rsidP="0061496E">
      <w:pPr>
        <w:pStyle w:val="NoSpacing"/>
        <w:rPr>
          <w:sz w:val="18"/>
          <w:szCs w:val="18"/>
        </w:rPr>
      </w:pPr>
    </w:p>
    <w:p w:rsidR="0061496E" w:rsidRPr="0061496E" w:rsidRDefault="0061496E" w:rsidP="0061496E">
      <w:pPr>
        <w:pStyle w:val="NoSpacing"/>
      </w:pPr>
      <w:r w:rsidRPr="0061496E">
        <w:t xml:space="preserve">Time Allotted: </w:t>
      </w:r>
      <w:r>
        <w:t>_____________________________________________________</w:t>
      </w:r>
    </w:p>
    <w:p w:rsidR="0061496E" w:rsidRPr="0061496E" w:rsidRDefault="0061496E" w:rsidP="0061496E">
      <w:pPr>
        <w:pStyle w:val="NoSpacing"/>
        <w:rPr>
          <w:sz w:val="18"/>
          <w:szCs w:val="18"/>
        </w:rPr>
      </w:pPr>
    </w:p>
    <w:p w:rsidR="0061496E" w:rsidRDefault="0061496E" w:rsidP="0061496E">
      <w:pPr>
        <w:pStyle w:val="NoSpacing"/>
      </w:pPr>
      <w:r w:rsidRPr="0061496E">
        <w:t xml:space="preserve">Rationale: </w:t>
      </w:r>
    </w:p>
    <w:p w:rsidR="0061496E" w:rsidRDefault="0061496E" w:rsidP="0061496E">
      <w:pPr>
        <w:pStyle w:val="NoSpacing"/>
        <w:tabs>
          <w:tab w:val="right" w:pos="9360"/>
        </w:tabs>
        <w:rPr>
          <w:u w:val="single"/>
        </w:rPr>
      </w:pPr>
      <w:r>
        <w:rPr>
          <w:u w:val="single"/>
        </w:rPr>
        <w:tab/>
      </w:r>
    </w:p>
    <w:p w:rsidR="0061496E" w:rsidRDefault="0061496E" w:rsidP="0061496E">
      <w:pPr>
        <w:pStyle w:val="NoSpacing"/>
        <w:tabs>
          <w:tab w:val="right" w:pos="9360"/>
        </w:tabs>
        <w:rPr>
          <w:u w:val="single"/>
        </w:rPr>
      </w:pPr>
      <w:r>
        <w:rPr>
          <w:u w:val="single"/>
        </w:rPr>
        <w:tab/>
      </w:r>
    </w:p>
    <w:p w:rsidR="0061496E" w:rsidRDefault="0061496E" w:rsidP="0061496E">
      <w:pPr>
        <w:pStyle w:val="NoSpacing"/>
        <w:tabs>
          <w:tab w:val="right" w:pos="9360"/>
        </w:tabs>
        <w:rPr>
          <w:u w:val="single"/>
        </w:rPr>
      </w:pPr>
      <w:r>
        <w:rPr>
          <w:u w:val="single"/>
        </w:rPr>
        <w:tab/>
      </w:r>
    </w:p>
    <w:p w:rsidR="0061496E" w:rsidRPr="0061496E" w:rsidRDefault="0061496E" w:rsidP="0061496E">
      <w:pPr>
        <w:pStyle w:val="NoSpacing"/>
        <w:tabs>
          <w:tab w:val="right" w:pos="9360"/>
        </w:tabs>
        <w:rPr>
          <w:u w:val="single"/>
        </w:rPr>
      </w:pPr>
      <w:r>
        <w:rPr>
          <w:u w:val="single"/>
        </w:rPr>
        <w:tab/>
      </w:r>
    </w:p>
    <w:p w:rsidR="0061496E" w:rsidRPr="0061496E" w:rsidRDefault="0061496E" w:rsidP="0061496E">
      <w:pPr>
        <w:pStyle w:val="NoSpacing"/>
      </w:pPr>
    </w:p>
    <w:p w:rsidR="0061496E" w:rsidRDefault="0061496E" w:rsidP="0061496E">
      <w:pPr>
        <w:pStyle w:val="NoSpacing"/>
      </w:pPr>
      <w:r w:rsidRPr="0061496E">
        <w:t xml:space="preserve">Objectives: </w:t>
      </w:r>
    </w:p>
    <w:p w:rsidR="0061496E" w:rsidRDefault="0061496E" w:rsidP="0061496E">
      <w:pPr>
        <w:pStyle w:val="NoSpacing"/>
        <w:tabs>
          <w:tab w:val="right" w:pos="9360"/>
        </w:tabs>
        <w:rPr>
          <w:u w:val="single"/>
        </w:rPr>
      </w:pPr>
      <w:r>
        <w:rPr>
          <w:u w:val="single"/>
        </w:rPr>
        <w:tab/>
      </w:r>
    </w:p>
    <w:p w:rsidR="0061496E" w:rsidRDefault="0061496E" w:rsidP="0061496E">
      <w:pPr>
        <w:pStyle w:val="NoSpacing"/>
        <w:tabs>
          <w:tab w:val="right" w:pos="9360"/>
        </w:tabs>
        <w:rPr>
          <w:u w:val="single"/>
        </w:rPr>
      </w:pPr>
      <w:r>
        <w:rPr>
          <w:u w:val="single"/>
        </w:rPr>
        <w:tab/>
      </w:r>
    </w:p>
    <w:p w:rsidR="0061496E" w:rsidRDefault="0061496E" w:rsidP="0061496E">
      <w:pPr>
        <w:pStyle w:val="NoSpacing"/>
        <w:tabs>
          <w:tab w:val="right" w:pos="9360"/>
        </w:tabs>
        <w:rPr>
          <w:u w:val="single"/>
        </w:rPr>
      </w:pPr>
      <w:r>
        <w:rPr>
          <w:u w:val="single"/>
        </w:rPr>
        <w:tab/>
      </w:r>
    </w:p>
    <w:p w:rsidR="0061496E" w:rsidRPr="0061496E" w:rsidRDefault="0061496E" w:rsidP="0061496E">
      <w:pPr>
        <w:pStyle w:val="NoSpacing"/>
        <w:tabs>
          <w:tab w:val="right" w:pos="9360"/>
        </w:tabs>
        <w:rPr>
          <w:u w:val="single"/>
        </w:rPr>
      </w:pPr>
      <w:r>
        <w:rPr>
          <w:u w:val="single"/>
        </w:rPr>
        <w:tab/>
      </w:r>
    </w:p>
    <w:p w:rsidR="0061496E" w:rsidRDefault="0061496E" w:rsidP="0061496E">
      <w:pPr>
        <w:pStyle w:val="NoSpacing"/>
      </w:pPr>
    </w:p>
    <w:p w:rsidR="0061496E" w:rsidRPr="0061496E" w:rsidRDefault="0061496E" w:rsidP="0061496E">
      <w:pPr>
        <w:pStyle w:val="NoSpacing"/>
      </w:pPr>
      <w:r w:rsidRPr="0061496E">
        <w:t>Activities:</w:t>
      </w:r>
    </w:p>
    <w:p w:rsidR="0061496E" w:rsidRDefault="0061496E" w:rsidP="0061496E">
      <w:pPr>
        <w:pStyle w:val="NoSpacing"/>
        <w:tabs>
          <w:tab w:val="right" w:pos="9360"/>
        </w:tabs>
        <w:rPr>
          <w:u w:val="single"/>
        </w:rPr>
      </w:pPr>
      <w:r>
        <w:rPr>
          <w:u w:val="single"/>
        </w:rPr>
        <w:tab/>
      </w:r>
    </w:p>
    <w:p w:rsidR="0061496E" w:rsidRDefault="0061496E" w:rsidP="0061496E">
      <w:pPr>
        <w:pStyle w:val="NoSpacing"/>
        <w:tabs>
          <w:tab w:val="right" w:pos="9360"/>
        </w:tabs>
        <w:rPr>
          <w:u w:val="single"/>
        </w:rPr>
      </w:pPr>
      <w:r>
        <w:rPr>
          <w:u w:val="single"/>
        </w:rPr>
        <w:tab/>
      </w:r>
    </w:p>
    <w:p w:rsidR="0061496E" w:rsidRDefault="0061496E" w:rsidP="0061496E">
      <w:pPr>
        <w:pStyle w:val="NoSpacing"/>
        <w:tabs>
          <w:tab w:val="right" w:pos="9360"/>
        </w:tabs>
        <w:rPr>
          <w:u w:val="single"/>
        </w:rPr>
      </w:pPr>
      <w:r>
        <w:rPr>
          <w:u w:val="single"/>
        </w:rPr>
        <w:tab/>
      </w:r>
    </w:p>
    <w:p w:rsidR="0061496E" w:rsidRDefault="0061496E" w:rsidP="0061496E">
      <w:pPr>
        <w:pStyle w:val="NoSpacing"/>
        <w:tabs>
          <w:tab w:val="right" w:pos="9360"/>
        </w:tabs>
        <w:rPr>
          <w:u w:val="single"/>
        </w:rPr>
      </w:pPr>
      <w:r>
        <w:rPr>
          <w:u w:val="single"/>
        </w:rPr>
        <w:tab/>
      </w:r>
    </w:p>
    <w:p w:rsidR="0061496E" w:rsidRDefault="0061496E" w:rsidP="0061496E">
      <w:pPr>
        <w:pStyle w:val="NoSpacing"/>
      </w:pPr>
    </w:p>
    <w:p w:rsidR="0061496E" w:rsidRDefault="0061496E" w:rsidP="0061496E">
      <w:pPr>
        <w:pStyle w:val="NoSpacing"/>
      </w:pPr>
      <w:r>
        <w:t>Evaluation:</w:t>
      </w:r>
    </w:p>
    <w:p w:rsidR="0061496E" w:rsidRDefault="0061496E" w:rsidP="0061496E">
      <w:pPr>
        <w:pStyle w:val="NoSpacing"/>
        <w:tabs>
          <w:tab w:val="right" w:pos="9360"/>
        </w:tabs>
        <w:rPr>
          <w:u w:val="single"/>
        </w:rPr>
      </w:pPr>
      <w:r>
        <w:rPr>
          <w:u w:val="single"/>
        </w:rPr>
        <w:tab/>
      </w:r>
    </w:p>
    <w:p w:rsidR="0061496E" w:rsidRDefault="0061496E" w:rsidP="0061496E">
      <w:pPr>
        <w:pStyle w:val="NoSpacing"/>
        <w:tabs>
          <w:tab w:val="right" w:pos="9360"/>
        </w:tabs>
        <w:rPr>
          <w:u w:val="single"/>
        </w:rPr>
      </w:pPr>
      <w:r>
        <w:rPr>
          <w:u w:val="single"/>
        </w:rPr>
        <w:tab/>
      </w:r>
    </w:p>
    <w:p w:rsidR="0061496E" w:rsidRDefault="0061496E" w:rsidP="0061496E">
      <w:pPr>
        <w:pStyle w:val="NoSpacing"/>
        <w:tabs>
          <w:tab w:val="right" w:pos="9360"/>
        </w:tabs>
        <w:rPr>
          <w:u w:val="single"/>
        </w:rPr>
      </w:pPr>
      <w:r>
        <w:rPr>
          <w:u w:val="single"/>
        </w:rPr>
        <w:tab/>
      </w:r>
    </w:p>
    <w:p w:rsidR="0061496E" w:rsidRDefault="0061496E" w:rsidP="0061496E">
      <w:pPr>
        <w:pStyle w:val="NoSpacing"/>
        <w:tabs>
          <w:tab w:val="right" w:pos="9360"/>
        </w:tabs>
        <w:rPr>
          <w:u w:val="single"/>
        </w:rPr>
      </w:pPr>
      <w:r>
        <w:rPr>
          <w:u w:val="single"/>
        </w:rPr>
        <w:tab/>
      </w:r>
    </w:p>
    <w:p w:rsidR="0061496E" w:rsidRDefault="0061496E" w:rsidP="0061496E">
      <w:pPr>
        <w:pStyle w:val="NoSpacing"/>
        <w:tabs>
          <w:tab w:val="right" w:pos="9360"/>
        </w:tabs>
        <w:rPr>
          <w:u w:val="single"/>
        </w:rPr>
      </w:pPr>
      <w:r>
        <w:rPr>
          <w:u w:val="single"/>
        </w:rPr>
        <w:t xml:space="preserve">Feedback: </w:t>
      </w:r>
    </w:p>
    <w:p w:rsidR="0061496E" w:rsidRDefault="0061496E" w:rsidP="0061496E">
      <w:pPr>
        <w:pStyle w:val="NoSpacing"/>
        <w:tabs>
          <w:tab w:val="right" w:pos="9360"/>
        </w:tabs>
        <w:rPr>
          <w:u w:val="single"/>
        </w:rPr>
      </w:pPr>
      <w:r>
        <w:rPr>
          <w:u w:val="single"/>
        </w:rPr>
        <w:tab/>
      </w:r>
    </w:p>
    <w:p w:rsidR="0061496E" w:rsidRDefault="0061496E" w:rsidP="0061496E">
      <w:pPr>
        <w:pStyle w:val="NoSpacing"/>
        <w:tabs>
          <w:tab w:val="right" w:pos="9360"/>
        </w:tabs>
        <w:rPr>
          <w:u w:val="single"/>
        </w:rPr>
      </w:pPr>
      <w:r>
        <w:rPr>
          <w:u w:val="single"/>
        </w:rPr>
        <w:tab/>
      </w:r>
    </w:p>
    <w:p w:rsidR="0061496E" w:rsidRDefault="0061496E" w:rsidP="0061496E">
      <w:pPr>
        <w:pStyle w:val="NoSpacing"/>
        <w:tabs>
          <w:tab w:val="right" w:pos="9360"/>
        </w:tabs>
        <w:rPr>
          <w:u w:val="single"/>
        </w:rPr>
      </w:pPr>
      <w:r>
        <w:rPr>
          <w:u w:val="single"/>
        </w:rPr>
        <w:tab/>
      </w:r>
    </w:p>
    <w:p w:rsidR="0061496E" w:rsidRDefault="0061496E" w:rsidP="0061496E">
      <w:pPr>
        <w:pStyle w:val="NoSpacing"/>
        <w:tabs>
          <w:tab w:val="right" w:pos="9360"/>
        </w:tabs>
        <w:rPr>
          <w:u w:val="single"/>
        </w:rPr>
      </w:pPr>
      <w:r>
        <w:rPr>
          <w:u w:val="single"/>
        </w:rPr>
        <w:tab/>
      </w:r>
    </w:p>
    <w:p w:rsidR="0061496E" w:rsidRDefault="0061496E" w:rsidP="0061496E">
      <w:pPr>
        <w:pStyle w:val="NoSpacing"/>
        <w:tabs>
          <w:tab w:val="right" w:pos="9360"/>
        </w:tabs>
        <w:rPr>
          <w:u w:val="single"/>
        </w:rPr>
      </w:pPr>
    </w:p>
    <w:p w:rsidR="00C47B59" w:rsidRPr="00C47B59" w:rsidRDefault="005E638C" w:rsidP="00C47B59">
      <w:pPr>
        <w:pStyle w:val="Heading2"/>
        <w:rPr>
          <w:rStyle w:val="A8"/>
          <w:sz w:val="28"/>
          <w:szCs w:val="28"/>
        </w:rPr>
      </w:pPr>
      <w:r>
        <w:rPr>
          <w:rStyle w:val="A8"/>
          <w:sz w:val="28"/>
          <w:szCs w:val="28"/>
        </w:rPr>
        <w:lastRenderedPageBreak/>
        <w:t>Module 18</w:t>
      </w:r>
      <w:r w:rsidR="00C47B59" w:rsidRPr="00C47B59">
        <w:rPr>
          <w:rStyle w:val="A8"/>
          <w:sz w:val="28"/>
          <w:szCs w:val="28"/>
        </w:rPr>
        <w:t xml:space="preserve"> Tool: Faculty Notes Template</w:t>
      </w:r>
    </w:p>
    <w:p w:rsidR="00C47B59" w:rsidRPr="00C47B59" w:rsidRDefault="00C47B59" w:rsidP="0061496E">
      <w:pPr>
        <w:pStyle w:val="NoSpacing"/>
        <w:tabs>
          <w:tab w:val="right" w:pos="9360"/>
        </w:tabs>
        <w:rPr>
          <w:rStyle w:val="A8"/>
          <w:sz w:val="28"/>
          <w:szCs w:val="28"/>
        </w:rPr>
      </w:pPr>
    </w:p>
    <w:p w:rsidR="00C47B59" w:rsidRDefault="00C47B59" w:rsidP="0061496E">
      <w:pPr>
        <w:pStyle w:val="NoSpacing"/>
        <w:tabs>
          <w:tab w:val="right" w:pos="9360"/>
        </w:tabs>
        <w:rPr>
          <w:rStyle w:val="A6"/>
        </w:rPr>
      </w:pPr>
      <w:r>
        <w:rPr>
          <w:rStyle w:val="A6"/>
        </w:rPr>
        <w:t>A) Faculty Notes – Module #</w:t>
      </w:r>
    </w:p>
    <w:p w:rsidR="00C47B59" w:rsidRDefault="00C47B59" w:rsidP="0061496E">
      <w:pPr>
        <w:pStyle w:val="NoSpacing"/>
        <w:tabs>
          <w:tab w:val="right" w:pos="9360"/>
        </w:tabs>
        <w:rPr>
          <w:rStyle w:val="A6"/>
        </w:rPr>
      </w:pPr>
      <w:r>
        <w:rPr>
          <w:rStyle w:val="A6"/>
        </w:rPr>
        <w:t>Title of Activity: _______________________________________________</w:t>
      </w:r>
    </w:p>
    <w:p w:rsidR="00C47B59" w:rsidRDefault="00C47B59" w:rsidP="0061496E">
      <w:pPr>
        <w:pStyle w:val="NoSpacing"/>
        <w:tabs>
          <w:tab w:val="right" w:pos="9360"/>
        </w:tabs>
        <w:rPr>
          <w:rStyle w:val="A6"/>
        </w:rPr>
      </w:pPr>
    </w:p>
    <w:p w:rsidR="00C47B59" w:rsidRDefault="00C47B59" w:rsidP="0061496E">
      <w:pPr>
        <w:pStyle w:val="NoSpacing"/>
        <w:tabs>
          <w:tab w:val="right" w:pos="9360"/>
        </w:tabs>
        <w:rPr>
          <w:rStyle w:val="A6"/>
        </w:rPr>
      </w:pPr>
      <w:r>
        <w:rPr>
          <w:rStyle w:val="A6"/>
        </w:rPr>
        <w:t>Agenda Day and Time: __________________________________________</w:t>
      </w:r>
    </w:p>
    <w:p w:rsidR="00C47B59" w:rsidRDefault="00C47B59" w:rsidP="0061496E">
      <w:pPr>
        <w:pStyle w:val="NoSpacing"/>
        <w:tabs>
          <w:tab w:val="right" w:pos="9360"/>
        </w:tabs>
        <w:rPr>
          <w:rStyle w:val="A6"/>
        </w:rPr>
      </w:pPr>
    </w:p>
    <w:p w:rsidR="00C47B59" w:rsidRDefault="00C47B59" w:rsidP="0061496E">
      <w:pPr>
        <w:pStyle w:val="NoSpacing"/>
        <w:tabs>
          <w:tab w:val="right" w:pos="9360"/>
        </w:tabs>
        <w:rPr>
          <w:rStyle w:val="A6"/>
        </w:rPr>
      </w:pPr>
      <w:r>
        <w:rPr>
          <w:rStyle w:val="A6"/>
        </w:rPr>
        <w:t>Type of Activity: _______________________________________________</w:t>
      </w:r>
    </w:p>
    <w:p w:rsidR="00C47B59" w:rsidRDefault="00C47B59" w:rsidP="0061496E">
      <w:pPr>
        <w:pStyle w:val="NoSpacing"/>
        <w:tabs>
          <w:tab w:val="right" w:pos="9360"/>
        </w:tabs>
        <w:rPr>
          <w:rStyle w:val="A6"/>
        </w:rPr>
      </w:pPr>
    </w:p>
    <w:p w:rsidR="00C47B59" w:rsidRDefault="00C47B59" w:rsidP="0061496E">
      <w:pPr>
        <w:pStyle w:val="NoSpacing"/>
        <w:tabs>
          <w:tab w:val="right" w:pos="9360"/>
        </w:tabs>
        <w:rPr>
          <w:rStyle w:val="A6"/>
        </w:rPr>
      </w:pPr>
      <w:r>
        <w:rPr>
          <w:rStyle w:val="A6"/>
        </w:rPr>
        <w:t>Materials Needed: ______________________________________________</w:t>
      </w:r>
    </w:p>
    <w:p w:rsidR="00C47B59" w:rsidRDefault="00C47B59" w:rsidP="0061496E">
      <w:pPr>
        <w:pStyle w:val="NoSpacing"/>
        <w:tabs>
          <w:tab w:val="right" w:pos="9360"/>
        </w:tabs>
        <w:rPr>
          <w:rStyle w:val="A6"/>
        </w:rPr>
      </w:pPr>
      <w:r>
        <w:rPr>
          <w:rStyle w:val="A6"/>
        </w:rPr>
        <w:t>_____________________________________________________________</w:t>
      </w:r>
    </w:p>
    <w:p w:rsidR="00C47B59" w:rsidRDefault="00C47B59" w:rsidP="0061496E">
      <w:pPr>
        <w:pStyle w:val="NoSpacing"/>
        <w:tabs>
          <w:tab w:val="right" w:pos="9360"/>
        </w:tabs>
        <w:rPr>
          <w:rStyle w:val="A6"/>
        </w:rPr>
      </w:pPr>
    </w:p>
    <w:p w:rsidR="00C47B59" w:rsidRPr="00C47B59" w:rsidRDefault="00C47B59" w:rsidP="00C47B59">
      <w:pPr>
        <w:pStyle w:val="Pa4"/>
        <w:ind w:left="260" w:hanging="260"/>
        <w:rPr>
          <w:rFonts w:ascii="Garamond" w:hAnsi="Garamond" w:cs="Cholla Sans Regular"/>
          <w:color w:val="211D1E"/>
        </w:rPr>
      </w:pPr>
      <w:r w:rsidRPr="00C47B59">
        <w:rPr>
          <w:rStyle w:val="A10"/>
          <w:rFonts w:ascii="Garamond" w:hAnsi="Garamond"/>
        </w:rPr>
        <w:t xml:space="preserve">Overview of Activity – min: </w:t>
      </w:r>
    </w:p>
    <w:p w:rsidR="00C47B59" w:rsidRPr="00C47B59" w:rsidRDefault="00C47B59" w:rsidP="00C47B59">
      <w:pPr>
        <w:pStyle w:val="Pa4"/>
        <w:ind w:left="260" w:hanging="260"/>
        <w:rPr>
          <w:rFonts w:ascii="Garamond" w:hAnsi="Garamond" w:cs="Adobe Garamond Pro"/>
          <w:color w:val="211D1E"/>
        </w:rPr>
      </w:pPr>
      <w:r w:rsidRPr="00C47B59">
        <w:rPr>
          <w:rFonts w:ascii="Garamond" w:hAnsi="Garamond" w:cs="Adobe Garamond Pro"/>
          <w:color w:val="211D1E"/>
        </w:rPr>
        <w:t xml:space="preserve">• </w:t>
      </w:r>
      <w:r>
        <w:rPr>
          <w:rFonts w:ascii="Garamond" w:hAnsi="Garamond" w:cs="Adobe Garamond Pro"/>
          <w:color w:val="211D1E"/>
        </w:rPr>
        <w:t>____</w:t>
      </w:r>
      <w:proofErr w:type="gramStart"/>
      <w:r>
        <w:rPr>
          <w:rFonts w:ascii="Garamond" w:hAnsi="Garamond" w:cs="Adobe Garamond Pro"/>
          <w:color w:val="211D1E"/>
        </w:rPr>
        <w:t xml:space="preserve">_  </w:t>
      </w:r>
      <w:r w:rsidRPr="00C47B59">
        <w:rPr>
          <w:rFonts w:ascii="Garamond" w:hAnsi="Garamond" w:cs="Adobe Garamond Pro"/>
          <w:color w:val="211D1E"/>
        </w:rPr>
        <w:t>min</w:t>
      </w:r>
      <w:proofErr w:type="gramEnd"/>
      <w:r w:rsidRPr="00C47B59">
        <w:rPr>
          <w:rFonts w:ascii="Garamond" w:hAnsi="Garamond" w:cs="Adobe Garamond Pro"/>
          <w:color w:val="211D1E"/>
        </w:rPr>
        <w:t>:</w:t>
      </w:r>
    </w:p>
    <w:p w:rsidR="00C47B59" w:rsidRPr="00C47B59" w:rsidRDefault="00C47B59" w:rsidP="00C47B59">
      <w:pPr>
        <w:pStyle w:val="Pa4"/>
        <w:ind w:left="260" w:hanging="260"/>
        <w:rPr>
          <w:rFonts w:ascii="Garamond" w:hAnsi="Garamond" w:cs="Adobe Garamond Pro"/>
          <w:color w:val="211D1E"/>
        </w:rPr>
      </w:pPr>
      <w:r w:rsidRPr="00C47B59">
        <w:rPr>
          <w:rFonts w:ascii="Garamond" w:hAnsi="Garamond" w:cs="Adobe Garamond Pro"/>
          <w:color w:val="211D1E"/>
        </w:rPr>
        <w:t xml:space="preserve">• </w:t>
      </w:r>
      <w:r>
        <w:rPr>
          <w:rFonts w:ascii="Garamond" w:hAnsi="Garamond" w:cs="Adobe Garamond Pro"/>
          <w:color w:val="211D1E"/>
        </w:rPr>
        <w:t>____</w:t>
      </w:r>
      <w:proofErr w:type="gramStart"/>
      <w:r>
        <w:rPr>
          <w:rFonts w:ascii="Garamond" w:hAnsi="Garamond" w:cs="Adobe Garamond Pro"/>
          <w:color w:val="211D1E"/>
        </w:rPr>
        <w:t xml:space="preserve">_  </w:t>
      </w:r>
      <w:r w:rsidRPr="00C47B59">
        <w:rPr>
          <w:rFonts w:ascii="Garamond" w:hAnsi="Garamond" w:cs="Adobe Garamond Pro"/>
          <w:color w:val="211D1E"/>
        </w:rPr>
        <w:t>min</w:t>
      </w:r>
      <w:proofErr w:type="gramEnd"/>
      <w:r w:rsidRPr="00C47B59">
        <w:rPr>
          <w:rFonts w:ascii="Garamond" w:hAnsi="Garamond" w:cs="Adobe Garamond Pro"/>
          <w:color w:val="211D1E"/>
        </w:rPr>
        <w:t>:</w:t>
      </w:r>
    </w:p>
    <w:p w:rsidR="00C47B59" w:rsidRPr="00C47B59" w:rsidRDefault="00C47B59" w:rsidP="00C47B59">
      <w:pPr>
        <w:pStyle w:val="Pa4"/>
        <w:ind w:left="260" w:hanging="260"/>
        <w:rPr>
          <w:rFonts w:ascii="Garamond" w:hAnsi="Garamond" w:cs="Adobe Garamond Pro"/>
          <w:color w:val="211D1E"/>
        </w:rPr>
      </w:pPr>
      <w:r w:rsidRPr="00C47B59">
        <w:rPr>
          <w:rFonts w:ascii="Garamond" w:hAnsi="Garamond" w:cs="Adobe Garamond Pro"/>
          <w:color w:val="211D1E"/>
        </w:rPr>
        <w:t xml:space="preserve">• </w:t>
      </w:r>
      <w:r>
        <w:rPr>
          <w:rFonts w:ascii="Garamond" w:hAnsi="Garamond" w:cs="Adobe Garamond Pro"/>
          <w:color w:val="211D1E"/>
        </w:rPr>
        <w:t>____</w:t>
      </w:r>
      <w:proofErr w:type="gramStart"/>
      <w:r>
        <w:rPr>
          <w:rFonts w:ascii="Garamond" w:hAnsi="Garamond" w:cs="Adobe Garamond Pro"/>
          <w:color w:val="211D1E"/>
        </w:rPr>
        <w:t xml:space="preserve">_  </w:t>
      </w:r>
      <w:r w:rsidRPr="00C47B59">
        <w:rPr>
          <w:rFonts w:ascii="Garamond" w:hAnsi="Garamond" w:cs="Adobe Garamond Pro"/>
          <w:color w:val="211D1E"/>
        </w:rPr>
        <w:t>min</w:t>
      </w:r>
      <w:proofErr w:type="gramEnd"/>
      <w:r w:rsidRPr="00C47B59">
        <w:rPr>
          <w:rFonts w:ascii="Garamond" w:hAnsi="Garamond" w:cs="Adobe Garamond Pro"/>
          <w:color w:val="211D1E"/>
        </w:rPr>
        <w:t>:</w:t>
      </w:r>
    </w:p>
    <w:p w:rsidR="00C47B59" w:rsidRPr="00C47B59" w:rsidRDefault="00C47B59" w:rsidP="00C47B59">
      <w:pPr>
        <w:pStyle w:val="NoSpacing"/>
        <w:tabs>
          <w:tab w:val="right" w:pos="9360"/>
        </w:tabs>
        <w:rPr>
          <w:sz w:val="24"/>
          <w:szCs w:val="24"/>
          <w:u w:val="single"/>
        </w:rPr>
      </w:pPr>
      <w:r w:rsidRPr="00C47B59">
        <w:rPr>
          <w:rFonts w:cs="Adobe Garamond Pro"/>
          <w:color w:val="211D1E"/>
          <w:sz w:val="24"/>
          <w:szCs w:val="24"/>
        </w:rPr>
        <w:t xml:space="preserve">• </w:t>
      </w:r>
      <w:r>
        <w:rPr>
          <w:rFonts w:cs="Adobe Garamond Pro"/>
          <w:color w:val="211D1E"/>
          <w:sz w:val="24"/>
          <w:szCs w:val="24"/>
        </w:rPr>
        <w:t>____</w:t>
      </w:r>
      <w:proofErr w:type="gramStart"/>
      <w:r>
        <w:rPr>
          <w:rFonts w:cs="Adobe Garamond Pro"/>
          <w:color w:val="211D1E"/>
          <w:sz w:val="24"/>
          <w:szCs w:val="24"/>
        </w:rPr>
        <w:t xml:space="preserve">_  </w:t>
      </w:r>
      <w:r w:rsidRPr="00C47B59">
        <w:rPr>
          <w:rFonts w:cs="Adobe Garamond Pro"/>
          <w:color w:val="211D1E"/>
          <w:sz w:val="24"/>
          <w:szCs w:val="24"/>
        </w:rPr>
        <w:t>min</w:t>
      </w:r>
      <w:proofErr w:type="gramEnd"/>
      <w:r w:rsidRPr="00C47B59">
        <w:rPr>
          <w:rFonts w:cs="Adobe Garamond Pro"/>
          <w:color w:val="211D1E"/>
          <w:sz w:val="24"/>
          <w:szCs w:val="24"/>
        </w:rPr>
        <w:t>:</w:t>
      </w:r>
    </w:p>
    <w:p w:rsidR="00C47B59" w:rsidRDefault="00C47B59" w:rsidP="00C47B59">
      <w:pPr>
        <w:ind w:right="270"/>
      </w:pPr>
    </w:p>
    <w:p w:rsidR="00C47B59" w:rsidRDefault="00C47B59" w:rsidP="00C47B59">
      <w:pPr>
        <w:ind w:right="270"/>
      </w:pPr>
      <w:r>
        <w:t>Purpose and Key Lessons Learned:</w:t>
      </w:r>
    </w:p>
    <w:p w:rsidR="00C47B59" w:rsidRDefault="00C47B59" w:rsidP="00C47B59">
      <w:pPr>
        <w:tabs>
          <w:tab w:val="right" w:pos="9360"/>
        </w:tabs>
        <w:rPr>
          <w:u w:val="single"/>
        </w:rPr>
      </w:pPr>
      <w:r>
        <w:rPr>
          <w:u w:val="single"/>
        </w:rPr>
        <w:tab/>
      </w:r>
    </w:p>
    <w:p w:rsidR="00C47B59" w:rsidRPr="00C47B59" w:rsidRDefault="00C47B59" w:rsidP="00C47B59">
      <w:pPr>
        <w:tabs>
          <w:tab w:val="right" w:pos="9360"/>
        </w:tabs>
        <w:rPr>
          <w:u w:val="single"/>
        </w:rPr>
      </w:pPr>
      <w:r>
        <w:rPr>
          <w:u w:val="single"/>
        </w:rPr>
        <w:tab/>
      </w:r>
    </w:p>
    <w:p w:rsidR="00C47B59" w:rsidRDefault="00C47B59" w:rsidP="00C47B59">
      <w:pPr>
        <w:tabs>
          <w:tab w:val="right" w:pos="9360"/>
        </w:tabs>
      </w:pPr>
    </w:p>
    <w:p w:rsidR="00C47B59" w:rsidRDefault="00C47B59" w:rsidP="00C47B59">
      <w:pPr>
        <w:ind w:right="270"/>
      </w:pPr>
      <w:r>
        <w:t xml:space="preserve">Detailed Instructions: </w:t>
      </w:r>
    </w:p>
    <w:p w:rsidR="00C47B59" w:rsidRDefault="00C47B59" w:rsidP="00C47B59">
      <w:pPr>
        <w:ind w:right="270"/>
      </w:pPr>
      <w:r>
        <w:t>_____</w:t>
      </w:r>
      <w:proofErr w:type="gramStart"/>
      <w:r>
        <w:t>_  mins</w:t>
      </w:r>
      <w:proofErr w:type="gramEnd"/>
    </w:p>
    <w:p w:rsidR="00C47B59" w:rsidRDefault="00C47B59" w:rsidP="00C47B59">
      <w:pPr>
        <w:tabs>
          <w:tab w:val="right" w:pos="9360"/>
        </w:tabs>
        <w:rPr>
          <w:u w:val="single"/>
        </w:rPr>
      </w:pPr>
      <w:r>
        <w:rPr>
          <w:u w:val="single"/>
        </w:rPr>
        <w:tab/>
      </w:r>
    </w:p>
    <w:p w:rsidR="00C47B59" w:rsidRDefault="00C47B59" w:rsidP="00C47B59">
      <w:pPr>
        <w:tabs>
          <w:tab w:val="right" w:pos="9360"/>
        </w:tabs>
        <w:rPr>
          <w:u w:val="single"/>
        </w:rPr>
      </w:pPr>
      <w:r>
        <w:rPr>
          <w:u w:val="single"/>
        </w:rPr>
        <w:tab/>
      </w:r>
    </w:p>
    <w:p w:rsidR="00C47B59" w:rsidRDefault="00C47B59" w:rsidP="00C47B59">
      <w:pPr>
        <w:tabs>
          <w:tab w:val="right" w:pos="9360"/>
        </w:tabs>
        <w:rPr>
          <w:u w:val="single"/>
        </w:rPr>
      </w:pPr>
      <w:r>
        <w:rPr>
          <w:u w:val="single"/>
        </w:rPr>
        <w:tab/>
      </w:r>
    </w:p>
    <w:p w:rsidR="00C47B59" w:rsidRDefault="00C47B59" w:rsidP="00C47B59">
      <w:pPr>
        <w:tabs>
          <w:tab w:val="right" w:pos="9360"/>
        </w:tabs>
        <w:rPr>
          <w:u w:val="single"/>
        </w:rPr>
      </w:pPr>
      <w:r>
        <w:rPr>
          <w:u w:val="single"/>
        </w:rPr>
        <w:tab/>
      </w:r>
    </w:p>
    <w:p w:rsidR="00C47B59" w:rsidRDefault="00C47B59" w:rsidP="00C47B59">
      <w:pPr>
        <w:tabs>
          <w:tab w:val="right" w:pos="9360"/>
        </w:tabs>
        <w:rPr>
          <w:u w:val="single"/>
        </w:rPr>
      </w:pPr>
      <w:r>
        <w:rPr>
          <w:u w:val="single"/>
        </w:rPr>
        <w:tab/>
      </w:r>
    </w:p>
    <w:p w:rsidR="00C47B59" w:rsidRPr="00C47B59" w:rsidRDefault="00C47B59" w:rsidP="00C47B59">
      <w:pPr>
        <w:tabs>
          <w:tab w:val="right" w:pos="9360"/>
        </w:tabs>
        <w:rPr>
          <w:u w:val="single"/>
        </w:rPr>
      </w:pPr>
      <w:r>
        <w:rPr>
          <w:u w:val="single"/>
        </w:rPr>
        <w:tab/>
      </w:r>
    </w:p>
    <w:p w:rsidR="00C47B59" w:rsidRDefault="00C47B59" w:rsidP="00C47B59">
      <w:pPr>
        <w:ind w:right="270"/>
      </w:pPr>
    </w:p>
    <w:p w:rsidR="00C47B59" w:rsidRDefault="00C47B59" w:rsidP="00C47B59">
      <w:pPr>
        <w:ind w:right="270"/>
      </w:pPr>
      <w:r>
        <w:t>Reference Materials:</w:t>
      </w:r>
    </w:p>
    <w:p w:rsidR="00C47B59" w:rsidRDefault="00C47B59" w:rsidP="00C47B59">
      <w:pPr>
        <w:tabs>
          <w:tab w:val="right" w:pos="9360"/>
        </w:tabs>
        <w:rPr>
          <w:u w:val="single"/>
        </w:rPr>
      </w:pPr>
      <w:r>
        <w:rPr>
          <w:u w:val="single"/>
        </w:rPr>
        <w:tab/>
      </w:r>
    </w:p>
    <w:p w:rsidR="00C47B59" w:rsidRDefault="00C47B59" w:rsidP="00C47B59">
      <w:pPr>
        <w:tabs>
          <w:tab w:val="right" w:pos="9360"/>
        </w:tabs>
        <w:rPr>
          <w:u w:val="single"/>
        </w:rPr>
      </w:pPr>
      <w:r>
        <w:rPr>
          <w:u w:val="single"/>
        </w:rPr>
        <w:tab/>
      </w:r>
    </w:p>
    <w:p w:rsidR="00C47B59" w:rsidRDefault="00C47B59" w:rsidP="00C47B59">
      <w:pPr>
        <w:tabs>
          <w:tab w:val="right" w:pos="9360"/>
        </w:tabs>
        <w:rPr>
          <w:u w:val="single"/>
        </w:rPr>
      </w:pPr>
      <w:r>
        <w:rPr>
          <w:u w:val="single"/>
        </w:rPr>
        <w:tab/>
      </w:r>
    </w:p>
    <w:p w:rsidR="00C47B59" w:rsidRDefault="00C47B59" w:rsidP="00C47B59">
      <w:pPr>
        <w:tabs>
          <w:tab w:val="right" w:pos="9360"/>
        </w:tabs>
        <w:rPr>
          <w:u w:val="single"/>
        </w:rPr>
      </w:pPr>
      <w:r>
        <w:rPr>
          <w:u w:val="single"/>
        </w:rPr>
        <w:tab/>
      </w:r>
    </w:p>
    <w:p w:rsidR="00C47B59" w:rsidRDefault="00C47B59" w:rsidP="00C47B59">
      <w:pPr>
        <w:tabs>
          <w:tab w:val="right" w:pos="9360"/>
        </w:tabs>
        <w:rPr>
          <w:u w:val="single"/>
        </w:rPr>
      </w:pPr>
      <w:r>
        <w:rPr>
          <w:u w:val="single"/>
        </w:rPr>
        <w:tab/>
      </w:r>
    </w:p>
    <w:p w:rsidR="00C47B59" w:rsidRPr="00C47B59" w:rsidRDefault="00C47B59" w:rsidP="00C47B59">
      <w:pPr>
        <w:tabs>
          <w:tab w:val="right" w:pos="9360"/>
        </w:tabs>
        <w:rPr>
          <w:u w:val="single"/>
        </w:rPr>
      </w:pPr>
      <w:r>
        <w:rPr>
          <w:u w:val="single"/>
        </w:rPr>
        <w:tab/>
      </w:r>
    </w:p>
    <w:p w:rsidR="00C47B59" w:rsidRDefault="00C47B59" w:rsidP="00C47B59">
      <w:pPr>
        <w:ind w:right="270"/>
      </w:pPr>
    </w:p>
    <w:p w:rsidR="00C47B59" w:rsidRPr="00C47B59" w:rsidRDefault="005E638C" w:rsidP="00C47B59">
      <w:pPr>
        <w:pStyle w:val="Heading2"/>
      </w:pPr>
      <w:r>
        <w:rPr>
          <w:rStyle w:val="A8"/>
          <w:sz w:val="28"/>
          <w:szCs w:val="28"/>
        </w:rPr>
        <w:lastRenderedPageBreak/>
        <w:t>Module 18</w:t>
      </w:r>
      <w:r w:rsidR="00C47B59" w:rsidRPr="00C47B59">
        <w:rPr>
          <w:rStyle w:val="A8"/>
          <w:sz w:val="28"/>
          <w:szCs w:val="28"/>
        </w:rPr>
        <w:t xml:space="preserve"> Tool: Sample Faculty Notes</w:t>
      </w:r>
    </w:p>
    <w:p w:rsidR="00C47B59" w:rsidRDefault="00C47B59" w:rsidP="00C47B59">
      <w:pPr>
        <w:ind w:right="270"/>
        <w:rPr>
          <w:rStyle w:val="A6"/>
        </w:rPr>
      </w:pPr>
      <w:r>
        <w:rPr>
          <w:rStyle w:val="A6"/>
        </w:rPr>
        <w:t>Faculty Notes - Performance Measurement: Overview &amp; Group Exercises</w:t>
      </w:r>
    </w:p>
    <w:p w:rsidR="00C47B59" w:rsidRDefault="00C47B59" w:rsidP="00C47B59">
      <w:pPr>
        <w:ind w:right="270"/>
        <w:rPr>
          <w:rStyle w:val="A6"/>
        </w:rPr>
        <w:sectPr w:rsidR="00C47B59" w:rsidSect="001C5191">
          <w:type w:val="continuous"/>
          <w:pgSz w:w="12240" w:h="15840"/>
          <w:pgMar w:top="1440" w:right="1440" w:bottom="1440" w:left="1440" w:header="720" w:footer="720" w:gutter="0"/>
          <w:cols w:space="720"/>
          <w:titlePg/>
          <w:docGrid w:linePitch="360"/>
        </w:sectPr>
      </w:pPr>
    </w:p>
    <w:p w:rsidR="00C47B59" w:rsidRDefault="00C47B59" w:rsidP="00C47B59">
      <w:pPr>
        <w:ind w:right="270"/>
        <w:rPr>
          <w:rStyle w:val="A6"/>
        </w:rPr>
      </w:pPr>
    </w:p>
    <w:p w:rsidR="00C47B59" w:rsidRPr="00C47B59" w:rsidRDefault="00C47B59" w:rsidP="00C47B59">
      <w:pPr>
        <w:pStyle w:val="Pa2"/>
        <w:rPr>
          <w:rFonts w:ascii="Garamond" w:hAnsi="Garamond" w:cs="Cholla Sans Regular"/>
          <w:color w:val="211D1E"/>
          <w:sz w:val="28"/>
          <w:szCs w:val="28"/>
        </w:rPr>
      </w:pPr>
      <w:r w:rsidRPr="00C47B59">
        <w:rPr>
          <w:rStyle w:val="A10"/>
          <w:rFonts w:ascii="Garamond" w:hAnsi="Garamond"/>
          <w:sz w:val="28"/>
          <w:szCs w:val="28"/>
        </w:rPr>
        <w:t xml:space="preserve">Title: </w:t>
      </w:r>
    </w:p>
    <w:p w:rsidR="00C47B59" w:rsidRPr="00C47B59" w:rsidRDefault="00C47B59" w:rsidP="00C47B59">
      <w:pPr>
        <w:pStyle w:val="Pa2"/>
        <w:rPr>
          <w:rFonts w:ascii="Garamond" w:hAnsi="Garamond" w:cs="Adobe Garamond Pro"/>
          <w:color w:val="211D1E"/>
          <w:sz w:val="28"/>
          <w:szCs w:val="28"/>
        </w:rPr>
      </w:pPr>
      <w:r w:rsidRPr="00C47B59">
        <w:rPr>
          <w:rFonts w:ascii="Garamond" w:hAnsi="Garamond" w:cs="Adobe Garamond Pro"/>
          <w:color w:val="211D1E"/>
          <w:sz w:val="28"/>
          <w:szCs w:val="28"/>
        </w:rPr>
        <w:t>Performance Measurement: Overview &amp; Group Exercises</w:t>
      </w:r>
    </w:p>
    <w:p w:rsidR="00C47B59" w:rsidRDefault="00C47B59" w:rsidP="00C47B59">
      <w:pPr>
        <w:pStyle w:val="Pa2"/>
        <w:rPr>
          <w:rStyle w:val="A10"/>
          <w:rFonts w:ascii="Garamond" w:hAnsi="Garamond"/>
          <w:sz w:val="28"/>
          <w:szCs w:val="28"/>
        </w:rPr>
      </w:pPr>
    </w:p>
    <w:p w:rsidR="00C47B59" w:rsidRPr="00C47B59" w:rsidRDefault="00C47B59" w:rsidP="00C47B59">
      <w:pPr>
        <w:pStyle w:val="Pa2"/>
        <w:rPr>
          <w:rFonts w:ascii="Garamond" w:hAnsi="Garamond" w:cs="Cholla Sans Regular"/>
          <w:color w:val="211D1E"/>
          <w:sz w:val="28"/>
          <w:szCs w:val="28"/>
        </w:rPr>
      </w:pPr>
      <w:r w:rsidRPr="00C47B59">
        <w:rPr>
          <w:rStyle w:val="A10"/>
          <w:rFonts w:ascii="Garamond" w:hAnsi="Garamond"/>
          <w:sz w:val="28"/>
          <w:szCs w:val="28"/>
        </w:rPr>
        <w:t xml:space="preserve">Agenda Item: </w:t>
      </w:r>
    </w:p>
    <w:p w:rsidR="00C47B59" w:rsidRPr="00C47B59" w:rsidRDefault="00C47B59" w:rsidP="00C47B59">
      <w:pPr>
        <w:pStyle w:val="Pa2"/>
        <w:rPr>
          <w:rFonts w:ascii="Garamond" w:hAnsi="Garamond" w:cs="Adobe Garamond Pro"/>
          <w:color w:val="211D1E"/>
          <w:sz w:val="28"/>
          <w:szCs w:val="28"/>
        </w:rPr>
      </w:pPr>
      <w:proofErr w:type="spellStart"/>
      <w:r w:rsidRPr="00C47B59">
        <w:rPr>
          <w:rFonts w:ascii="Garamond" w:hAnsi="Garamond" w:cs="Adobe Garamond Pro"/>
          <w:color w:val="211D1E"/>
          <w:sz w:val="28"/>
          <w:szCs w:val="28"/>
        </w:rPr>
        <w:t>10:30am</w:t>
      </w:r>
      <w:proofErr w:type="spellEnd"/>
      <w:r w:rsidRPr="00C47B59">
        <w:rPr>
          <w:rFonts w:ascii="Garamond" w:hAnsi="Garamond" w:cs="Adobe Garamond Pro"/>
          <w:color w:val="211D1E"/>
          <w:sz w:val="28"/>
          <w:szCs w:val="28"/>
        </w:rPr>
        <w:t xml:space="preserve"> – </w:t>
      </w:r>
      <w:proofErr w:type="spellStart"/>
      <w:r w:rsidRPr="00C47B59">
        <w:rPr>
          <w:rFonts w:ascii="Garamond" w:hAnsi="Garamond" w:cs="Adobe Garamond Pro"/>
          <w:color w:val="211D1E"/>
          <w:sz w:val="28"/>
          <w:szCs w:val="28"/>
        </w:rPr>
        <w:t>12:15am</w:t>
      </w:r>
      <w:proofErr w:type="spellEnd"/>
      <w:r w:rsidRPr="00C47B59">
        <w:rPr>
          <w:rFonts w:ascii="Garamond" w:hAnsi="Garamond" w:cs="Adobe Garamond Pro"/>
          <w:color w:val="211D1E"/>
          <w:sz w:val="28"/>
          <w:szCs w:val="28"/>
        </w:rPr>
        <w:t xml:space="preserve"> (</w:t>
      </w:r>
      <w:proofErr w:type="spellStart"/>
      <w:r w:rsidRPr="00C47B59">
        <w:rPr>
          <w:rFonts w:ascii="Garamond" w:hAnsi="Garamond" w:cs="Adobe Garamond Pro"/>
          <w:color w:val="211D1E"/>
          <w:sz w:val="28"/>
          <w:szCs w:val="28"/>
        </w:rPr>
        <w:t>105min</w:t>
      </w:r>
      <w:proofErr w:type="spellEnd"/>
      <w:r w:rsidRPr="00C47B59">
        <w:rPr>
          <w:rFonts w:ascii="Garamond" w:hAnsi="Garamond" w:cs="Adobe Garamond Pro"/>
          <w:color w:val="211D1E"/>
          <w:sz w:val="28"/>
          <w:szCs w:val="28"/>
        </w:rPr>
        <w:t>)</w:t>
      </w:r>
    </w:p>
    <w:p w:rsidR="00C47B59" w:rsidRDefault="00C47B59" w:rsidP="00C47B59">
      <w:pPr>
        <w:pStyle w:val="Pa2"/>
        <w:rPr>
          <w:rStyle w:val="A10"/>
          <w:rFonts w:ascii="Garamond" w:hAnsi="Garamond"/>
          <w:sz w:val="28"/>
          <w:szCs w:val="28"/>
        </w:rPr>
      </w:pPr>
    </w:p>
    <w:p w:rsidR="00C47B59" w:rsidRPr="00C47B59" w:rsidRDefault="00C47B59" w:rsidP="00C47B59">
      <w:pPr>
        <w:pStyle w:val="Pa2"/>
        <w:rPr>
          <w:rFonts w:ascii="Garamond" w:hAnsi="Garamond" w:cs="Cholla Sans Regular"/>
          <w:color w:val="211D1E"/>
          <w:sz w:val="28"/>
          <w:szCs w:val="28"/>
        </w:rPr>
      </w:pPr>
      <w:r w:rsidRPr="00C47B59">
        <w:rPr>
          <w:rStyle w:val="A10"/>
          <w:rFonts w:ascii="Garamond" w:hAnsi="Garamond"/>
          <w:sz w:val="28"/>
          <w:szCs w:val="28"/>
        </w:rPr>
        <w:t xml:space="preserve">Type of Activity: </w:t>
      </w:r>
    </w:p>
    <w:p w:rsidR="00C47B59" w:rsidRPr="00C47B59" w:rsidRDefault="00C47B59" w:rsidP="00C47B59">
      <w:pPr>
        <w:pStyle w:val="Pa2"/>
        <w:rPr>
          <w:rFonts w:ascii="Garamond" w:hAnsi="Garamond" w:cs="Adobe Garamond Pro"/>
          <w:color w:val="211D1E"/>
          <w:sz w:val="28"/>
          <w:szCs w:val="28"/>
        </w:rPr>
      </w:pPr>
      <w:r w:rsidRPr="00C47B59">
        <w:rPr>
          <w:rFonts w:ascii="Garamond" w:hAnsi="Garamond" w:cs="Adobe Garamond Pro"/>
          <w:color w:val="211D1E"/>
          <w:sz w:val="28"/>
          <w:szCs w:val="28"/>
        </w:rPr>
        <w:t>Presentation with PowerPoint slides; Group Exercises; Group Discussion</w:t>
      </w:r>
    </w:p>
    <w:p w:rsidR="00C47B59" w:rsidRDefault="00C47B59" w:rsidP="00C47B59">
      <w:pPr>
        <w:pStyle w:val="Pa2"/>
        <w:rPr>
          <w:rStyle w:val="A10"/>
          <w:rFonts w:ascii="Garamond" w:hAnsi="Garamond"/>
          <w:sz w:val="28"/>
          <w:szCs w:val="28"/>
        </w:rPr>
      </w:pPr>
    </w:p>
    <w:p w:rsidR="00C47B59" w:rsidRPr="00C47B59" w:rsidRDefault="00C47B59" w:rsidP="00C47B59">
      <w:pPr>
        <w:pStyle w:val="Pa2"/>
        <w:rPr>
          <w:rFonts w:ascii="Garamond" w:hAnsi="Garamond" w:cs="Cholla Sans Regular"/>
          <w:color w:val="211D1E"/>
          <w:sz w:val="28"/>
          <w:szCs w:val="28"/>
        </w:rPr>
      </w:pPr>
      <w:r w:rsidRPr="00C47B59">
        <w:rPr>
          <w:rStyle w:val="A10"/>
          <w:rFonts w:ascii="Garamond" w:hAnsi="Garamond"/>
          <w:sz w:val="28"/>
          <w:szCs w:val="28"/>
        </w:rPr>
        <w:t xml:space="preserve">Materials Needed: </w:t>
      </w:r>
    </w:p>
    <w:p w:rsidR="00C47B59" w:rsidRPr="00C47B59" w:rsidRDefault="00C47B59" w:rsidP="00C47B59">
      <w:pPr>
        <w:pStyle w:val="Pa2"/>
        <w:rPr>
          <w:rFonts w:ascii="Garamond" w:hAnsi="Garamond" w:cs="Adobe Garamond Pro"/>
          <w:color w:val="211D1E"/>
          <w:sz w:val="28"/>
          <w:szCs w:val="28"/>
        </w:rPr>
      </w:pPr>
      <w:r w:rsidRPr="00C47B59">
        <w:rPr>
          <w:rFonts w:ascii="Garamond" w:hAnsi="Garamond" w:cs="Adobe Garamond Pro"/>
          <w:color w:val="211D1E"/>
          <w:sz w:val="28"/>
          <w:szCs w:val="28"/>
        </w:rPr>
        <w:t>Presentation slides (“Performance Measurement”); copies of Group Exercise handouts (‘PM Quiz”, “PM Indicator Work</w:t>
      </w:r>
      <w:r w:rsidRPr="00C47B59">
        <w:rPr>
          <w:rFonts w:ascii="Garamond" w:hAnsi="Garamond" w:cs="Adobe Garamond Pro"/>
          <w:color w:val="211D1E"/>
          <w:sz w:val="28"/>
          <w:szCs w:val="28"/>
        </w:rPr>
        <w:softHyphen/>
        <w:t>sheet” and “PM Data Collection Worksheet”); flipchart</w:t>
      </w:r>
    </w:p>
    <w:p w:rsidR="00C47B59" w:rsidRDefault="00C47B59" w:rsidP="00C47B59">
      <w:pPr>
        <w:pStyle w:val="Pa4"/>
        <w:ind w:left="260" w:hanging="260"/>
        <w:rPr>
          <w:rStyle w:val="A10"/>
          <w:rFonts w:ascii="Garamond" w:hAnsi="Garamond"/>
          <w:sz w:val="28"/>
          <w:szCs w:val="28"/>
        </w:rPr>
      </w:pPr>
    </w:p>
    <w:p w:rsidR="00C47B59" w:rsidRPr="00C47B59" w:rsidRDefault="00C47B59" w:rsidP="00C47B59">
      <w:pPr>
        <w:pStyle w:val="Pa4"/>
        <w:ind w:left="260" w:hanging="260"/>
        <w:rPr>
          <w:rFonts w:ascii="Garamond" w:hAnsi="Garamond" w:cs="Cholla Sans Regular"/>
          <w:color w:val="000000"/>
          <w:sz w:val="28"/>
          <w:szCs w:val="28"/>
        </w:rPr>
      </w:pPr>
      <w:r w:rsidRPr="00C47B59">
        <w:rPr>
          <w:rStyle w:val="A10"/>
          <w:rFonts w:ascii="Garamond" w:hAnsi="Garamond"/>
          <w:sz w:val="28"/>
          <w:szCs w:val="28"/>
        </w:rPr>
        <w:t xml:space="preserve">Overview of Activity – </w:t>
      </w:r>
      <w:proofErr w:type="spellStart"/>
      <w:r w:rsidRPr="00C47B59">
        <w:rPr>
          <w:rStyle w:val="A10"/>
          <w:rFonts w:ascii="Garamond" w:hAnsi="Garamond"/>
          <w:sz w:val="28"/>
          <w:szCs w:val="28"/>
        </w:rPr>
        <w:t>10</w:t>
      </w:r>
      <w:r w:rsidRPr="00C47B59">
        <w:rPr>
          <w:rStyle w:val="A10"/>
          <w:rFonts w:ascii="Garamond" w:hAnsi="Garamond"/>
          <w:color w:val="000000"/>
          <w:sz w:val="28"/>
          <w:szCs w:val="28"/>
        </w:rPr>
        <w:t>5</w:t>
      </w:r>
      <w:r w:rsidRPr="00C47B59">
        <w:rPr>
          <w:rStyle w:val="A10"/>
          <w:rFonts w:ascii="Garamond" w:hAnsi="Garamond"/>
          <w:sz w:val="28"/>
          <w:szCs w:val="28"/>
        </w:rPr>
        <w:t>min</w:t>
      </w:r>
      <w:proofErr w:type="spellEnd"/>
      <w:r w:rsidRPr="00C47B59">
        <w:rPr>
          <w:rStyle w:val="A10"/>
          <w:rFonts w:ascii="Garamond" w:hAnsi="Garamond"/>
          <w:sz w:val="28"/>
          <w:szCs w:val="28"/>
        </w:rPr>
        <w:t xml:space="preserve">: </w:t>
      </w:r>
    </w:p>
    <w:p w:rsidR="00C47B59" w:rsidRPr="00C47B59" w:rsidRDefault="00C47B59" w:rsidP="00C47B59">
      <w:pPr>
        <w:pStyle w:val="Pa4"/>
        <w:ind w:left="260" w:hanging="260"/>
        <w:rPr>
          <w:rFonts w:ascii="Garamond" w:hAnsi="Garamond" w:cs="Adobe Garamond Pro"/>
          <w:color w:val="211D1E"/>
          <w:sz w:val="28"/>
          <w:szCs w:val="28"/>
        </w:rPr>
      </w:pPr>
      <w:r w:rsidRPr="00C47B59">
        <w:rPr>
          <w:rFonts w:ascii="Garamond" w:hAnsi="Garamond" w:cs="Adobe Garamond Pro"/>
          <w:color w:val="211D1E"/>
          <w:sz w:val="28"/>
          <w:szCs w:val="28"/>
        </w:rPr>
        <w:t>• 15 min: Introductory Performance Measurement Quiz</w:t>
      </w:r>
    </w:p>
    <w:p w:rsidR="00C47B59" w:rsidRPr="00C47B59" w:rsidRDefault="00C47B59" w:rsidP="00C47B59">
      <w:pPr>
        <w:pStyle w:val="Pa4"/>
        <w:ind w:left="260" w:hanging="260"/>
        <w:rPr>
          <w:rFonts w:ascii="Garamond" w:hAnsi="Garamond" w:cs="Adobe Garamond Pro"/>
          <w:color w:val="211D1E"/>
          <w:sz w:val="28"/>
          <w:szCs w:val="28"/>
        </w:rPr>
      </w:pPr>
      <w:r w:rsidRPr="00C47B59">
        <w:rPr>
          <w:rFonts w:ascii="Garamond" w:hAnsi="Garamond" w:cs="Adobe Garamond Pro"/>
          <w:color w:val="211D1E"/>
          <w:sz w:val="28"/>
          <w:szCs w:val="28"/>
        </w:rPr>
        <w:t>• 20 min: Performance Measurement Presentation on Indicators</w:t>
      </w:r>
    </w:p>
    <w:p w:rsidR="00C47B59" w:rsidRPr="00C47B59" w:rsidRDefault="00C47B59" w:rsidP="00C47B59">
      <w:pPr>
        <w:pStyle w:val="Pa4"/>
        <w:ind w:left="260" w:hanging="260"/>
        <w:rPr>
          <w:rFonts w:ascii="Garamond" w:hAnsi="Garamond" w:cs="Adobe Garamond Pro"/>
          <w:color w:val="211D1E"/>
          <w:sz w:val="28"/>
          <w:szCs w:val="28"/>
        </w:rPr>
      </w:pPr>
      <w:r w:rsidRPr="00C47B59">
        <w:rPr>
          <w:rFonts w:ascii="Garamond" w:hAnsi="Garamond" w:cs="Adobe Garamond Pro"/>
          <w:color w:val="211D1E"/>
          <w:sz w:val="28"/>
          <w:szCs w:val="28"/>
        </w:rPr>
        <w:t>• 20 min: Group Exercise - “How to develop an indicator”</w:t>
      </w:r>
    </w:p>
    <w:p w:rsidR="00C47B59" w:rsidRPr="00C47B59" w:rsidRDefault="00C47B59" w:rsidP="00C47B59">
      <w:pPr>
        <w:pStyle w:val="Pa4"/>
        <w:ind w:left="260" w:hanging="260"/>
        <w:rPr>
          <w:rFonts w:ascii="Garamond" w:hAnsi="Garamond" w:cs="Adobe Garamond Pro"/>
          <w:color w:val="211D1E"/>
          <w:sz w:val="28"/>
          <w:szCs w:val="28"/>
        </w:rPr>
      </w:pPr>
      <w:r w:rsidRPr="00C47B59">
        <w:rPr>
          <w:rFonts w:ascii="Garamond" w:hAnsi="Garamond" w:cs="Adobe Garamond Pro"/>
          <w:color w:val="211D1E"/>
          <w:sz w:val="28"/>
          <w:szCs w:val="28"/>
        </w:rPr>
        <w:t>• 20 min: Performance Measurement Presentation on Data Collection</w:t>
      </w:r>
    </w:p>
    <w:p w:rsidR="00C47B59" w:rsidRPr="00C47B59" w:rsidRDefault="00C47B59" w:rsidP="00C47B59">
      <w:pPr>
        <w:pStyle w:val="Pa4"/>
        <w:ind w:left="260" w:hanging="260"/>
        <w:rPr>
          <w:rFonts w:ascii="Garamond" w:hAnsi="Garamond" w:cs="Adobe Garamond Pro"/>
          <w:color w:val="211D1E"/>
          <w:sz w:val="28"/>
          <w:szCs w:val="28"/>
        </w:rPr>
      </w:pPr>
      <w:r w:rsidRPr="00C47B59">
        <w:rPr>
          <w:rFonts w:ascii="Garamond" w:hAnsi="Garamond" w:cs="Adobe Garamond Pro"/>
          <w:color w:val="211D1E"/>
          <w:sz w:val="28"/>
          <w:szCs w:val="28"/>
        </w:rPr>
        <w:t>• 15 min: Group Exercise - “How to sample records”</w:t>
      </w:r>
    </w:p>
    <w:p w:rsidR="00C47B59" w:rsidRDefault="00C47B59" w:rsidP="00C47B59">
      <w:pPr>
        <w:ind w:right="270"/>
        <w:rPr>
          <w:rFonts w:cs="Adobe Garamond Pro"/>
          <w:color w:val="211D1E"/>
          <w:szCs w:val="28"/>
        </w:rPr>
      </w:pPr>
      <w:r w:rsidRPr="00C47B59">
        <w:rPr>
          <w:rFonts w:cs="Adobe Garamond Pro"/>
          <w:color w:val="211D1E"/>
          <w:szCs w:val="28"/>
        </w:rPr>
        <w:t>• 15 min: Group Discussion</w:t>
      </w:r>
    </w:p>
    <w:p w:rsidR="00C47B59" w:rsidRPr="00C47B59" w:rsidRDefault="00C47B59" w:rsidP="00C47B59">
      <w:pPr>
        <w:pStyle w:val="Pa4"/>
        <w:ind w:left="260"/>
        <w:rPr>
          <w:rFonts w:ascii="Garamond" w:hAnsi="Garamond" w:cs="Cholla Sans Regular"/>
          <w:color w:val="211D1E"/>
          <w:sz w:val="28"/>
          <w:szCs w:val="28"/>
        </w:rPr>
      </w:pPr>
      <w:r w:rsidRPr="00C47B59">
        <w:rPr>
          <w:rStyle w:val="A10"/>
          <w:rFonts w:ascii="Garamond" w:hAnsi="Garamond"/>
          <w:sz w:val="28"/>
          <w:szCs w:val="28"/>
        </w:rPr>
        <w:t>Purpose and Key Lessons Learned:</w:t>
      </w:r>
    </w:p>
    <w:p w:rsidR="00C47B59" w:rsidRDefault="00C47B59" w:rsidP="00C47B59">
      <w:pPr>
        <w:pStyle w:val="Pa4"/>
        <w:ind w:left="260"/>
        <w:rPr>
          <w:rFonts w:ascii="Garamond" w:hAnsi="Garamond" w:cs="Adobe Garamond Pro"/>
          <w:color w:val="211D1E"/>
          <w:sz w:val="28"/>
          <w:szCs w:val="28"/>
        </w:rPr>
      </w:pPr>
      <w:r w:rsidRPr="00C47B59">
        <w:rPr>
          <w:rFonts w:ascii="Garamond" w:hAnsi="Garamond" w:cs="Adobe Garamond Pro"/>
          <w:color w:val="211D1E"/>
          <w:sz w:val="28"/>
          <w:szCs w:val="28"/>
        </w:rPr>
        <w:t>• Understand the key concepts on how to develop and write an indicator definition</w:t>
      </w:r>
    </w:p>
    <w:p w:rsidR="00C47B59" w:rsidRDefault="00C47B59" w:rsidP="00C47B59"/>
    <w:p w:rsidR="00C47B59" w:rsidRDefault="00C47B59" w:rsidP="00C47B59"/>
    <w:p w:rsidR="00C47B59" w:rsidRPr="00C47B59" w:rsidRDefault="00C47B59" w:rsidP="00C47B59"/>
    <w:p w:rsidR="00C47B59" w:rsidRPr="00C47B59" w:rsidRDefault="00C47B59" w:rsidP="00C47B59">
      <w:pPr>
        <w:pStyle w:val="Pa4"/>
        <w:ind w:left="260"/>
        <w:rPr>
          <w:rFonts w:ascii="Garamond" w:hAnsi="Garamond" w:cs="Adobe Garamond Pro"/>
          <w:color w:val="211D1E"/>
          <w:sz w:val="28"/>
          <w:szCs w:val="28"/>
        </w:rPr>
      </w:pPr>
      <w:r w:rsidRPr="00C47B59">
        <w:rPr>
          <w:rFonts w:ascii="Garamond" w:hAnsi="Garamond" w:cs="Adobe Garamond Pro"/>
          <w:color w:val="211D1E"/>
          <w:sz w:val="28"/>
          <w:szCs w:val="28"/>
        </w:rPr>
        <w:t>• Learn about data collection processes and sampling methodologies</w:t>
      </w:r>
    </w:p>
    <w:p w:rsidR="00C47B59" w:rsidRPr="00C47B59" w:rsidRDefault="00C47B59" w:rsidP="00C47B59">
      <w:pPr>
        <w:pStyle w:val="Pa4"/>
        <w:ind w:left="260"/>
        <w:rPr>
          <w:rFonts w:ascii="Garamond" w:hAnsi="Garamond" w:cs="Adobe Garamond Pro"/>
          <w:color w:val="211D1E"/>
          <w:sz w:val="28"/>
          <w:szCs w:val="28"/>
        </w:rPr>
      </w:pPr>
      <w:r w:rsidRPr="00C47B59">
        <w:rPr>
          <w:rFonts w:ascii="Garamond" w:hAnsi="Garamond" w:cs="Adobe Garamond Pro"/>
          <w:color w:val="211D1E"/>
          <w:sz w:val="28"/>
          <w:szCs w:val="28"/>
        </w:rPr>
        <w:t>• Familiarize participants with available resources around performance measurement in HIV care</w:t>
      </w:r>
    </w:p>
    <w:p w:rsidR="00C47B59" w:rsidRPr="00C47B59" w:rsidRDefault="00C47B59" w:rsidP="00C47B59">
      <w:pPr>
        <w:pStyle w:val="Pa4"/>
        <w:ind w:left="260"/>
        <w:rPr>
          <w:rFonts w:ascii="Garamond" w:hAnsi="Garamond" w:cs="Adobe Garamond Pro"/>
          <w:color w:val="211D1E"/>
          <w:sz w:val="28"/>
          <w:szCs w:val="28"/>
        </w:rPr>
      </w:pPr>
      <w:r w:rsidRPr="00C47B59">
        <w:rPr>
          <w:rFonts w:ascii="Garamond" w:hAnsi="Garamond" w:cs="Adobe Garamond Pro"/>
          <w:color w:val="211D1E"/>
          <w:sz w:val="28"/>
          <w:szCs w:val="28"/>
        </w:rPr>
        <w:t xml:space="preserve">• Share with </w:t>
      </w:r>
      <w:proofErr w:type="gramStart"/>
      <w:r w:rsidRPr="00C47B59">
        <w:rPr>
          <w:rFonts w:ascii="Garamond" w:hAnsi="Garamond" w:cs="Adobe Garamond Pro"/>
          <w:color w:val="211D1E"/>
          <w:sz w:val="28"/>
          <w:szCs w:val="28"/>
        </w:rPr>
        <w:t>others</w:t>
      </w:r>
      <w:proofErr w:type="gramEnd"/>
      <w:r w:rsidRPr="00C47B59">
        <w:rPr>
          <w:rFonts w:ascii="Garamond" w:hAnsi="Garamond" w:cs="Adobe Garamond Pro"/>
          <w:color w:val="211D1E"/>
          <w:sz w:val="28"/>
          <w:szCs w:val="28"/>
        </w:rPr>
        <w:t xml:space="preserve"> lessons learned around performance measurement</w:t>
      </w:r>
    </w:p>
    <w:p w:rsidR="00C47B59" w:rsidRPr="00C47B59" w:rsidRDefault="00C47B59" w:rsidP="00C47B59">
      <w:pPr>
        <w:pStyle w:val="Pa4"/>
        <w:ind w:left="260"/>
        <w:rPr>
          <w:rFonts w:ascii="Garamond" w:hAnsi="Garamond" w:cs="Cholla Sans Regular"/>
          <w:color w:val="211D1E"/>
          <w:sz w:val="28"/>
          <w:szCs w:val="28"/>
        </w:rPr>
      </w:pPr>
      <w:r w:rsidRPr="00C47B59">
        <w:rPr>
          <w:rStyle w:val="A10"/>
          <w:rFonts w:ascii="Garamond" w:hAnsi="Garamond"/>
          <w:sz w:val="28"/>
          <w:szCs w:val="28"/>
        </w:rPr>
        <w:t>Detailed Instructions:</w:t>
      </w:r>
    </w:p>
    <w:p w:rsidR="00C47B59" w:rsidRPr="00C47B59" w:rsidRDefault="00C47B59" w:rsidP="00C47B59">
      <w:pPr>
        <w:pStyle w:val="Pa2"/>
        <w:rPr>
          <w:rFonts w:ascii="Garamond" w:hAnsi="Garamond" w:cs="Adobe Garamond Pro"/>
          <w:color w:val="211D1E"/>
          <w:sz w:val="28"/>
          <w:szCs w:val="28"/>
        </w:rPr>
      </w:pPr>
      <w:r w:rsidRPr="00C47B59">
        <w:rPr>
          <w:rFonts w:ascii="Garamond" w:hAnsi="Garamond" w:cs="Adobe Garamond Pro"/>
          <w:i/>
          <w:iCs/>
          <w:color w:val="211D1E"/>
          <w:sz w:val="28"/>
          <w:szCs w:val="28"/>
        </w:rPr>
        <w:t>Introductory Performance Measurement Quiz - 15 min</w:t>
      </w:r>
    </w:p>
    <w:p w:rsidR="00C47B59" w:rsidRPr="00C47B59" w:rsidRDefault="00C47B59" w:rsidP="00C47B59">
      <w:pPr>
        <w:pStyle w:val="Pa4"/>
        <w:ind w:left="260"/>
        <w:rPr>
          <w:rFonts w:ascii="Garamond" w:hAnsi="Garamond" w:cs="Adobe Garamond Pro"/>
          <w:color w:val="211D1E"/>
          <w:sz w:val="28"/>
          <w:szCs w:val="28"/>
        </w:rPr>
      </w:pPr>
      <w:r w:rsidRPr="00C47B59">
        <w:rPr>
          <w:rFonts w:ascii="Garamond" w:hAnsi="Garamond" w:cs="Adobe Garamond Pro"/>
          <w:color w:val="211D1E"/>
          <w:sz w:val="28"/>
          <w:szCs w:val="28"/>
        </w:rPr>
        <w:t>1. Hand out copies of Group Exercise handouts, named ‘PM Quiz’</w:t>
      </w:r>
    </w:p>
    <w:p w:rsidR="00C47B59" w:rsidRPr="00C47B59" w:rsidRDefault="00C47B59" w:rsidP="00C47B59">
      <w:pPr>
        <w:pStyle w:val="Pa4"/>
        <w:ind w:left="260"/>
        <w:rPr>
          <w:rFonts w:ascii="Garamond" w:hAnsi="Garamond" w:cs="Adobe Garamond Pro"/>
          <w:color w:val="211D1E"/>
          <w:sz w:val="28"/>
          <w:szCs w:val="28"/>
        </w:rPr>
      </w:pPr>
      <w:r w:rsidRPr="00C47B59">
        <w:rPr>
          <w:rFonts w:ascii="Garamond" w:hAnsi="Garamond" w:cs="Adobe Garamond Pro"/>
          <w:color w:val="211D1E"/>
          <w:sz w:val="28"/>
          <w:szCs w:val="28"/>
        </w:rPr>
        <w:t>2. Ask one participant to respond and explain rationale; ask for feedback by other participants</w:t>
      </w:r>
    </w:p>
    <w:p w:rsidR="00C47B59" w:rsidRPr="00C47B59" w:rsidRDefault="00C47B59" w:rsidP="00C47B59">
      <w:pPr>
        <w:pStyle w:val="Pa4"/>
        <w:ind w:left="260"/>
        <w:rPr>
          <w:rFonts w:ascii="Garamond" w:hAnsi="Garamond" w:cs="Adobe Garamond Pro"/>
          <w:color w:val="211D1E"/>
          <w:sz w:val="28"/>
          <w:szCs w:val="28"/>
        </w:rPr>
      </w:pPr>
      <w:r w:rsidRPr="00C47B59">
        <w:rPr>
          <w:rFonts w:ascii="Garamond" w:hAnsi="Garamond" w:cs="Adobe Garamond Pro"/>
          <w:color w:val="211D1E"/>
          <w:sz w:val="28"/>
          <w:szCs w:val="28"/>
        </w:rPr>
        <w:t xml:space="preserve">3. Review the answers with the audience and discuss </w:t>
      </w:r>
    </w:p>
    <w:p w:rsidR="00C47B59" w:rsidRPr="00C47B59" w:rsidRDefault="00C47B59" w:rsidP="00C47B59">
      <w:pPr>
        <w:pStyle w:val="Pa4"/>
        <w:ind w:left="260"/>
        <w:rPr>
          <w:rFonts w:ascii="Garamond" w:hAnsi="Garamond" w:cs="Adobe Garamond Pro"/>
          <w:color w:val="211D1E"/>
          <w:sz w:val="28"/>
          <w:szCs w:val="28"/>
        </w:rPr>
      </w:pPr>
      <w:r w:rsidRPr="00C47B59">
        <w:rPr>
          <w:rFonts w:ascii="Garamond" w:hAnsi="Garamond" w:cs="Adobe Garamond Pro"/>
          <w:color w:val="211D1E"/>
          <w:sz w:val="28"/>
          <w:szCs w:val="28"/>
        </w:rPr>
        <w:t>elements of a sound data collection system</w:t>
      </w:r>
    </w:p>
    <w:p w:rsidR="00C47B59" w:rsidRPr="00C47B59" w:rsidRDefault="00C47B59" w:rsidP="00C47B59">
      <w:pPr>
        <w:pStyle w:val="Pa2"/>
        <w:rPr>
          <w:rFonts w:ascii="Garamond" w:hAnsi="Garamond" w:cs="Adobe Garamond Pro"/>
          <w:color w:val="211D1E"/>
          <w:sz w:val="28"/>
          <w:szCs w:val="28"/>
        </w:rPr>
      </w:pPr>
      <w:r w:rsidRPr="00C47B59">
        <w:rPr>
          <w:rFonts w:ascii="Garamond" w:hAnsi="Garamond" w:cs="Adobe Garamond Pro"/>
          <w:i/>
          <w:iCs/>
          <w:color w:val="211D1E"/>
          <w:sz w:val="28"/>
          <w:szCs w:val="28"/>
        </w:rPr>
        <w:t>Performance Measurement Presentation on Indicators - 20 min</w:t>
      </w:r>
    </w:p>
    <w:p w:rsidR="00C47B59" w:rsidRPr="00C47B59" w:rsidRDefault="00C47B59" w:rsidP="00C47B59">
      <w:pPr>
        <w:pStyle w:val="Pa4"/>
        <w:ind w:left="260"/>
        <w:rPr>
          <w:rFonts w:ascii="Garamond" w:hAnsi="Garamond" w:cs="Adobe Garamond Pro"/>
          <w:color w:val="211D1E"/>
          <w:sz w:val="28"/>
          <w:szCs w:val="28"/>
        </w:rPr>
      </w:pPr>
      <w:r w:rsidRPr="00C47B59">
        <w:rPr>
          <w:rFonts w:ascii="Garamond" w:hAnsi="Garamond" w:cs="Adobe Garamond Pro"/>
          <w:color w:val="211D1E"/>
          <w:sz w:val="28"/>
          <w:szCs w:val="28"/>
        </w:rPr>
        <w:t xml:space="preserve">4. Present the appropriate PowerPoint slides, named </w:t>
      </w:r>
    </w:p>
    <w:p w:rsidR="00C47B59" w:rsidRPr="00C47B59" w:rsidRDefault="00C47B59" w:rsidP="00C47B59">
      <w:pPr>
        <w:pStyle w:val="Pa4"/>
        <w:ind w:left="260"/>
        <w:rPr>
          <w:rFonts w:ascii="Garamond" w:hAnsi="Garamond" w:cs="Adobe Garamond Pro"/>
          <w:color w:val="211D1E"/>
          <w:sz w:val="28"/>
          <w:szCs w:val="28"/>
        </w:rPr>
      </w:pPr>
      <w:r w:rsidRPr="00C47B59">
        <w:rPr>
          <w:rFonts w:ascii="Garamond" w:hAnsi="Garamond" w:cs="Adobe Garamond Pro"/>
          <w:color w:val="211D1E"/>
          <w:sz w:val="28"/>
          <w:szCs w:val="28"/>
        </w:rPr>
        <w:t>‘Performance Measurement’ with focus on the reasons for performance measurement and around quality indi</w:t>
      </w:r>
      <w:r w:rsidRPr="00C47B59">
        <w:rPr>
          <w:rFonts w:ascii="Garamond" w:hAnsi="Garamond" w:cs="Adobe Garamond Pro"/>
          <w:color w:val="211D1E"/>
          <w:sz w:val="28"/>
          <w:szCs w:val="28"/>
        </w:rPr>
        <w:softHyphen/>
        <w:t>cators in HIV care</w:t>
      </w:r>
    </w:p>
    <w:p w:rsidR="00C47B59" w:rsidRDefault="00C47B59" w:rsidP="00C47B59">
      <w:pPr>
        <w:ind w:right="270"/>
        <w:rPr>
          <w:rFonts w:cs="Adobe Garamond Pro"/>
          <w:color w:val="211D1E"/>
          <w:szCs w:val="28"/>
        </w:rPr>
      </w:pPr>
      <w:r w:rsidRPr="00C47B59">
        <w:rPr>
          <w:rFonts w:cs="Adobe Garamond Pro"/>
          <w:color w:val="211D1E"/>
          <w:szCs w:val="28"/>
        </w:rPr>
        <w:t>5. Engage the participants to share their data collection experiences</w:t>
      </w:r>
    </w:p>
    <w:p w:rsidR="00B77361" w:rsidRDefault="00B77361" w:rsidP="00C47B59">
      <w:pPr>
        <w:ind w:right="270"/>
        <w:rPr>
          <w:szCs w:val="28"/>
        </w:rPr>
        <w:sectPr w:rsidR="00B77361" w:rsidSect="00C47B59">
          <w:type w:val="continuous"/>
          <w:pgSz w:w="12240" w:h="15840"/>
          <w:pgMar w:top="1440" w:right="1440" w:bottom="1440" w:left="1440" w:header="720" w:footer="720" w:gutter="0"/>
          <w:cols w:num="2" w:space="720"/>
          <w:titlePg/>
          <w:docGrid w:linePitch="360"/>
        </w:sectPr>
      </w:pPr>
    </w:p>
    <w:p w:rsidR="00B77361" w:rsidRPr="00B77361" w:rsidRDefault="00B77361" w:rsidP="00B77361">
      <w:pPr>
        <w:autoSpaceDE w:val="0"/>
        <w:autoSpaceDN w:val="0"/>
        <w:adjustRightInd w:val="0"/>
        <w:spacing w:line="181" w:lineRule="atLeast"/>
        <w:rPr>
          <w:rFonts w:cs="Adobe Garamond Pro"/>
          <w:color w:val="211D1E"/>
          <w:szCs w:val="28"/>
        </w:rPr>
      </w:pPr>
      <w:r w:rsidRPr="00B77361">
        <w:rPr>
          <w:rFonts w:cs="Adobe Garamond Pro"/>
          <w:i/>
          <w:iCs/>
          <w:color w:val="211D1E"/>
          <w:szCs w:val="28"/>
        </w:rPr>
        <w:lastRenderedPageBreak/>
        <w:t>Group Exercise - “How to develop an indicator”- 20 min</w:t>
      </w:r>
    </w:p>
    <w:p w:rsidR="00B77361" w:rsidRPr="00B77361" w:rsidRDefault="00B77361" w:rsidP="00B77361">
      <w:pPr>
        <w:autoSpaceDE w:val="0"/>
        <w:autoSpaceDN w:val="0"/>
        <w:adjustRightInd w:val="0"/>
        <w:spacing w:line="181" w:lineRule="atLeast"/>
        <w:ind w:left="260" w:hanging="260"/>
        <w:rPr>
          <w:rFonts w:cs="Adobe Garamond Pro"/>
          <w:color w:val="211D1E"/>
          <w:szCs w:val="28"/>
        </w:rPr>
      </w:pPr>
      <w:r w:rsidRPr="00B77361">
        <w:rPr>
          <w:rFonts w:cs="Adobe Garamond Pro"/>
          <w:color w:val="211D1E"/>
          <w:szCs w:val="28"/>
        </w:rPr>
        <w:t xml:space="preserve">6. Form several small groups of 5-8 individuals; it is </w:t>
      </w:r>
    </w:p>
    <w:p w:rsidR="00B77361" w:rsidRPr="00B77361" w:rsidRDefault="00B77361" w:rsidP="00B77361">
      <w:pPr>
        <w:autoSpaceDE w:val="0"/>
        <w:autoSpaceDN w:val="0"/>
        <w:adjustRightInd w:val="0"/>
        <w:spacing w:line="181" w:lineRule="atLeast"/>
        <w:ind w:left="260" w:hanging="260"/>
        <w:rPr>
          <w:rFonts w:cs="Adobe Garamond Pro"/>
          <w:color w:val="211D1E"/>
          <w:szCs w:val="28"/>
        </w:rPr>
      </w:pPr>
      <w:r w:rsidRPr="00B77361">
        <w:rPr>
          <w:rFonts w:cs="Adobe Garamond Pro"/>
          <w:color w:val="211D1E"/>
          <w:szCs w:val="28"/>
        </w:rPr>
        <w:t>suggested to use each table as one group</w:t>
      </w:r>
    </w:p>
    <w:p w:rsidR="00B77361" w:rsidRPr="00B77361" w:rsidRDefault="00B77361" w:rsidP="00B77361">
      <w:pPr>
        <w:autoSpaceDE w:val="0"/>
        <w:autoSpaceDN w:val="0"/>
        <w:adjustRightInd w:val="0"/>
        <w:spacing w:line="181" w:lineRule="atLeast"/>
        <w:ind w:left="260" w:hanging="260"/>
        <w:rPr>
          <w:rFonts w:cs="Adobe Garamond Pro"/>
          <w:color w:val="211D1E"/>
          <w:szCs w:val="28"/>
        </w:rPr>
      </w:pPr>
      <w:r w:rsidRPr="00B77361">
        <w:rPr>
          <w:rFonts w:cs="Adobe Garamond Pro"/>
          <w:color w:val="211D1E"/>
          <w:szCs w:val="28"/>
        </w:rPr>
        <w:t xml:space="preserve">7. Hand out the ‘PM Indicator Worksheet’ exercise to </w:t>
      </w:r>
    </w:p>
    <w:p w:rsidR="00B77361" w:rsidRPr="00B77361" w:rsidRDefault="00B77361" w:rsidP="00B77361">
      <w:pPr>
        <w:autoSpaceDE w:val="0"/>
        <w:autoSpaceDN w:val="0"/>
        <w:adjustRightInd w:val="0"/>
        <w:spacing w:line="181" w:lineRule="atLeast"/>
        <w:ind w:left="260" w:hanging="260"/>
        <w:rPr>
          <w:rFonts w:cs="Adobe Garamond Pro"/>
          <w:color w:val="211D1E"/>
          <w:szCs w:val="28"/>
        </w:rPr>
      </w:pPr>
      <w:r w:rsidRPr="00B77361">
        <w:rPr>
          <w:rFonts w:cs="Adobe Garamond Pro"/>
          <w:color w:val="211D1E"/>
          <w:szCs w:val="28"/>
        </w:rPr>
        <w:t>each group</w:t>
      </w:r>
    </w:p>
    <w:p w:rsidR="00B77361" w:rsidRPr="00B77361" w:rsidRDefault="00B77361" w:rsidP="00B77361">
      <w:pPr>
        <w:autoSpaceDE w:val="0"/>
        <w:autoSpaceDN w:val="0"/>
        <w:adjustRightInd w:val="0"/>
        <w:spacing w:line="181" w:lineRule="atLeast"/>
        <w:ind w:left="260" w:hanging="260"/>
        <w:rPr>
          <w:rFonts w:cs="Adobe Garamond Pro"/>
          <w:color w:val="211D1E"/>
          <w:szCs w:val="28"/>
        </w:rPr>
      </w:pPr>
      <w:r w:rsidRPr="00B77361">
        <w:rPr>
          <w:rFonts w:cs="Adobe Garamond Pro"/>
          <w:color w:val="211D1E"/>
          <w:szCs w:val="28"/>
        </w:rPr>
        <w:t xml:space="preserve">8. Introduce the exercise and let each group define one indicator based on several presented examples (retention of care; coordination of care; consumer involvement </w:t>
      </w:r>
    </w:p>
    <w:p w:rsidR="00B77361" w:rsidRPr="00B77361" w:rsidRDefault="00B77361" w:rsidP="00B77361">
      <w:pPr>
        <w:autoSpaceDE w:val="0"/>
        <w:autoSpaceDN w:val="0"/>
        <w:adjustRightInd w:val="0"/>
        <w:spacing w:line="181" w:lineRule="atLeast"/>
        <w:ind w:left="260" w:hanging="260"/>
        <w:rPr>
          <w:rFonts w:cs="Adobe Garamond Pro"/>
          <w:color w:val="211D1E"/>
          <w:szCs w:val="28"/>
        </w:rPr>
      </w:pPr>
      <w:r w:rsidRPr="00B77361">
        <w:rPr>
          <w:rFonts w:cs="Adobe Garamond Pro"/>
          <w:color w:val="211D1E"/>
          <w:szCs w:val="28"/>
        </w:rPr>
        <w:t>in care)</w:t>
      </w:r>
    </w:p>
    <w:p w:rsidR="00B77361" w:rsidRPr="00B77361" w:rsidRDefault="00B77361" w:rsidP="00B77361">
      <w:pPr>
        <w:autoSpaceDE w:val="0"/>
        <w:autoSpaceDN w:val="0"/>
        <w:adjustRightInd w:val="0"/>
        <w:spacing w:line="181" w:lineRule="atLeast"/>
        <w:ind w:left="260" w:hanging="260"/>
        <w:rPr>
          <w:rFonts w:cs="Adobe Garamond Pro"/>
          <w:color w:val="211D1E"/>
          <w:szCs w:val="28"/>
        </w:rPr>
      </w:pPr>
      <w:r w:rsidRPr="00B77361">
        <w:rPr>
          <w:rFonts w:cs="Adobe Garamond Pro"/>
          <w:color w:val="211D1E"/>
          <w:szCs w:val="28"/>
        </w:rPr>
        <w:t>9. Make faculty members available to teams</w:t>
      </w:r>
    </w:p>
    <w:p w:rsidR="00B77361" w:rsidRPr="00B77361" w:rsidRDefault="00B77361" w:rsidP="00B77361">
      <w:pPr>
        <w:autoSpaceDE w:val="0"/>
        <w:autoSpaceDN w:val="0"/>
        <w:adjustRightInd w:val="0"/>
        <w:spacing w:line="181" w:lineRule="atLeast"/>
        <w:ind w:left="260" w:hanging="260"/>
        <w:rPr>
          <w:rFonts w:cs="Adobe Garamond Pro"/>
          <w:color w:val="211D1E"/>
          <w:szCs w:val="28"/>
        </w:rPr>
      </w:pPr>
      <w:r w:rsidRPr="00B77361">
        <w:rPr>
          <w:rFonts w:cs="Adobe Garamond Pro"/>
          <w:color w:val="211D1E"/>
          <w:szCs w:val="28"/>
        </w:rPr>
        <w:t>10. Ask 1-2 teams to report back their definition; ask for feedback by other participants and faculty</w:t>
      </w:r>
    </w:p>
    <w:p w:rsidR="00B77361" w:rsidRPr="00B77361" w:rsidRDefault="00B77361" w:rsidP="00B77361">
      <w:pPr>
        <w:autoSpaceDE w:val="0"/>
        <w:autoSpaceDN w:val="0"/>
        <w:adjustRightInd w:val="0"/>
        <w:spacing w:line="181" w:lineRule="atLeast"/>
        <w:rPr>
          <w:rFonts w:cs="Adobe Garamond Pro"/>
          <w:color w:val="211D1E"/>
          <w:szCs w:val="28"/>
        </w:rPr>
      </w:pPr>
      <w:r w:rsidRPr="00B77361">
        <w:rPr>
          <w:rFonts w:cs="Adobe Garamond Pro"/>
          <w:i/>
          <w:iCs/>
          <w:color w:val="211D1E"/>
          <w:szCs w:val="28"/>
        </w:rPr>
        <w:t>Performance Measurement Presentation on Data Collection - 20 min</w:t>
      </w:r>
    </w:p>
    <w:p w:rsidR="00B77361" w:rsidRPr="00B77361" w:rsidRDefault="00B77361" w:rsidP="00B77361">
      <w:pPr>
        <w:autoSpaceDE w:val="0"/>
        <w:autoSpaceDN w:val="0"/>
        <w:adjustRightInd w:val="0"/>
        <w:spacing w:line="181" w:lineRule="atLeast"/>
        <w:ind w:left="260" w:hanging="260"/>
        <w:rPr>
          <w:rFonts w:cs="Adobe Garamond Pro"/>
          <w:color w:val="211D1E"/>
          <w:szCs w:val="28"/>
        </w:rPr>
      </w:pPr>
      <w:r w:rsidRPr="00B77361">
        <w:rPr>
          <w:rFonts w:cs="Adobe Garamond Pro"/>
          <w:color w:val="211D1E"/>
          <w:szCs w:val="28"/>
        </w:rPr>
        <w:t xml:space="preserve">11. Present the appropriate PowerPoint slides, named </w:t>
      </w:r>
    </w:p>
    <w:p w:rsidR="00B77361" w:rsidRPr="00B77361" w:rsidRDefault="00B77361" w:rsidP="00B77361">
      <w:pPr>
        <w:autoSpaceDE w:val="0"/>
        <w:autoSpaceDN w:val="0"/>
        <w:adjustRightInd w:val="0"/>
        <w:spacing w:line="181" w:lineRule="atLeast"/>
        <w:ind w:left="260" w:hanging="260"/>
        <w:rPr>
          <w:rFonts w:cs="Adobe Garamond Pro"/>
          <w:color w:val="211D1E"/>
          <w:szCs w:val="28"/>
        </w:rPr>
      </w:pPr>
      <w:r w:rsidRPr="00B77361">
        <w:rPr>
          <w:rFonts w:cs="Adobe Garamond Pro"/>
          <w:color w:val="211D1E"/>
          <w:szCs w:val="28"/>
        </w:rPr>
        <w:t>‘Performance Measurement’ with focus data collection in HIV care</w:t>
      </w:r>
    </w:p>
    <w:p w:rsidR="00B77361" w:rsidRDefault="00B77361" w:rsidP="00B77361">
      <w:pPr>
        <w:autoSpaceDE w:val="0"/>
        <w:autoSpaceDN w:val="0"/>
        <w:adjustRightInd w:val="0"/>
        <w:spacing w:line="181" w:lineRule="atLeast"/>
        <w:ind w:left="260" w:hanging="260"/>
        <w:rPr>
          <w:rFonts w:cs="Adobe Garamond Pro"/>
          <w:color w:val="211D1E"/>
          <w:szCs w:val="28"/>
        </w:rPr>
      </w:pPr>
      <w:r w:rsidRPr="00B77361">
        <w:rPr>
          <w:rFonts w:cs="Adobe Garamond Pro"/>
          <w:color w:val="211D1E"/>
          <w:szCs w:val="28"/>
        </w:rPr>
        <w:t>12. Engage the participants to share their data collection experiences</w:t>
      </w:r>
    </w:p>
    <w:p w:rsidR="00B77361" w:rsidRPr="00B77361" w:rsidRDefault="00B77361" w:rsidP="00B77361">
      <w:pPr>
        <w:autoSpaceDE w:val="0"/>
        <w:autoSpaceDN w:val="0"/>
        <w:adjustRightInd w:val="0"/>
        <w:spacing w:line="181" w:lineRule="atLeast"/>
        <w:rPr>
          <w:rFonts w:cs="Adobe Garamond Pro"/>
          <w:color w:val="211D1E"/>
          <w:szCs w:val="28"/>
        </w:rPr>
      </w:pPr>
      <w:r w:rsidRPr="00B77361">
        <w:rPr>
          <w:rFonts w:cs="Adobe Garamond Pro"/>
          <w:i/>
          <w:iCs/>
          <w:color w:val="211D1E"/>
          <w:szCs w:val="28"/>
        </w:rPr>
        <w:t>Group Exercise - “How to sample records”- 15 min</w:t>
      </w:r>
    </w:p>
    <w:p w:rsidR="00B77361" w:rsidRPr="00B77361" w:rsidRDefault="00B77361" w:rsidP="00B77361">
      <w:pPr>
        <w:autoSpaceDE w:val="0"/>
        <w:autoSpaceDN w:val="0"/>
        <w:adjustRightInd w:val="0"/>
        <w:spacing w:line="181" w:lineRule="atLeast"/>
        <w:ind w:left="260"/>
        <w:rPr>
          <w:rFonts w:cs="Adobe Garamond Pro"/>
          <w:color w:val="211D1E"/>
          <w:szCs w:val="28"/>
        </w:rPr>
      </w:pPr>
      <w:r w:rsidRPr="00B77361">
        <w:rPr>
          <w:rFonts w:cs="Adobe Garamond Pro"/>
          <w:color w:val="211D1E"/>
          <w:szCs w:val="28"/>
        </w:rPr>
        <w:t xml:space="preserve">13. Form the same small groups of 5-8 individuals as before </w:t>
      </w:r>
    </w:p>
    <w:p w:rsidR="00B77361" w:rsidRPr="00B77361" w:rsidRDefault="00B77361" w:rsidP="00B77361">
      <w:pPr>
        <w:autoSpaceDE w:val="0"/>
        <w:autoSpaceDN w:val="0"/>
        <w:adjustRightInd w:val="0"/>
        <w:spacing w:line="181" w:lineRule="atLeast"/>
        <w:ind w:left="260"/>
        <w:rPr>
          <w:rFonts w:cs="Adobe Garamond Pro"/>
          <w:color w:val="211D1E"/>
          <w:szCs w:val="28"/>
        </w:rPr>
      </w:pPr>
      <w:r w:rsidRPr="00B77361">
        <w:rPr>
          <w:rFonts w:cs="Adobe Garamond Pro"/>
          <w:color w:val="211D1E"/>
          <w:szCs w:val="28"/>
        </w:rPr>
        <w:t>14. Hand out the ‘PM Data Collection Worksheet’ handout to each group</w:t>
      </w:r>
    </w:p>
    <w:p w:rsidR="00B77361" w:rsidRPr="00B77361" w:rsidRDefault="00B77361" w:rsidP="00B77361">
      <w:pPr>
        <w:autoSpaceDE w:val="0"/>
        <w:autoSpaceDN w:val="0"/>
        <w:adjustRightInd w:val="0"/>
        <w:spacing w:line="181" w:lineRule="atLeast"/>
        <w:ind w:left="260"/>
        <w:rPr>
          <w:rFonts w:cs="Adobe Garamond Pro"/>
          <w:color w:val="211D1E"/>
          <w:szCs w:val="28"/>
        </w:rPr>
      </w:pPr>
      <w:r w:rsidRPr="00B77361">
        <w:rPr>
          <w:rFonts w:cs="Adobe Garamond Pro"/>
          <w:color w:val="211D1E"/>
          <w:szCs w:val="28"/>
        </w:rPr>
        <w:t xml:space="preserve">15. Introduce the exercise and ask each group to identify </w:t>
      </w:r>
    </w:p>
    <w:p w:rsidR="00B77361" w:rsidRPr="00B77361" w:rsidRDefault="00B77361" w:rsidP="00B77361">
      <w:pPr>
        <w:autoSpaceDE w:val="0"/>
        <w:autoSpaceDN w:val="0"/>
        <w:adjustRightInd w:val="0"/>
        <w:spacing w:line="181" w:lineRule="atLeast"/>
        <w:ind w:left="260"/>
        <w:rPr>
          <w:rFonts w:cs="Adobe Garamond Pro"/>
          <w:color w:val="211D1E"/>
          <w:szCs w:val="28"/>
        </w:rPr>
      </w:pPr>
      <w:r w:rsidRPr="00B77361">
        <w:rPr>
          <w:rFonts w:cs="Adobe Garamond Pro"/>
          <w:color w:val="211D1E"/>
          <w:szCs w:val="28"/>
        </w:rPr>
        <w:t xml:space="preserve">the appropriate number of male and female records to </w:t>
      </w:r>
    </w:p>
    <w:p w:rsidR="00B77361" w:rsidRPr="00B77361" w:rsidRDefault="00B77361" w:rsidP="00B77361">
      <w:pPr>
        <w:autoSpaceDE w:val="0"/>
        <w:autoSpaceDN w:val="0"/>
        <w:adjustRightInd w:val="0"/>
        <w:spacing w:line="181" w:lineRule="atLeast"/>
        <w:ind w:left="260"/>
        <w:rPr>
          <w:rFonts w:cs="Adobe Garamond Pro"/>
          <w:color w:val="211D1E"/>
          <w:szCs w:val="28"/>
        </w:rPr>
      </w:pPr>
      <w:r w:rsidRPr="00B77361">
        <w:rPr>
          <w:rFonts w:cs="Adobe Garamond Pro"/>
          <w:color w:val="211D1E"/>
          <w:szCs w:val="28"/>
        </w:rPr>
        <w:t>be pulled</w:t>
      </w:r>
    </w:p>
    <w:p w:rsidR="00B77361" w:rsidRPr="00B77361" w:rsidRDefault="00B77361" w:rsidP="00B77361">
      <w:pPr>
        <w:autoSpaceDE w:val="0"/>
        <w:autoSpaceDN w:val="0"/>
        <w:adjustRightInd w:val="0"/>
        <w:spacing w:line="181" w:lineRule="atLeast"/>
        <w:ind w:left="260"/>
        <w:rPr>
          <w:rFonts w:cs="Adobe Garamond Pro"/>
          <w:color w:val="211D1E"/>
          <w:szCs w:val="28"/>
        </w:rPr>
      </w:pPr>
      <w:r w:rsidRPr="00B77361">
        <w:rPr>
          <w:rFonts w:cs="Adobe Garamond Pro"/>
          <w:color w:val="211D1E"/>
          <w:szCs w:val="28"/>
        </w:rPr>
        <w:t>16. Share the results with all groups</w:t>
      </w:r>
    </w:p>
    <w:p w:rsidR="00B77361" w:rsidRDefault="00B77361" w:rsidP="00B77361">
      <w:pPr>
        <w:autoSpaceDE w:val="0"/>
        <w:autoSpaceDN w:val="0"/>
        <w:adjustRightInd w:val="0"/>
        <w:spacing w:line="181" w:lineRule="atLeast"/>
        <w:rPr>
          <w:rFonts w:cs="Adobe Garamond Pro"/>
          <w:i/>
          <w:iCs/>
          <w:color w:val="211D1E"/>
          <w:szCs w:val="28"/>
        </w:rPr>
      </w:pPr>
    </w:p>
    <w:p w:rsidR="00B77361" w:rsidRPr="00B77361" w:rsidRDefault="00B77361" w:rsidP="00B77361">
      <w:pPr>
        <w:autoSpaceDE w:val="0"/>
        <w:autoSpaceDN w:val="0"/>
        <w:adjustRightInd w:val="0"/>
        <w:spacing w:line="181" w:lineRule="atLeast"/>
        <w:rPr>
          <w:rFonts w:cs="Adobe Garamond Pro"/>
          <w:color w:val="211D1E"/>
          <w:szCs w:val="28"/>
        </w:rPr>
      </w:pPr>
      <w:r w:rsidRPr="00B77361">
        <w:rPr>
          <w:rFonts w:cs="Adobe Garamond Pro"/>
          <w:i/>
          <w:iCs/>
          <w:color w:val="211D1E"/>
          <w:szCs w:val="28"/>
        </w:rPr>
        <w:t>Group Discussion - 15 min</w:t>
      </w:r>
    </w:p>
    <w:p w:rsidR="00B77361" w:rsidRDefault="00B77361" w:rsidP="00B77361">
      <w:pPr>
        <w:ind w:right="270"/>
        <w:rPr>
          <w:rFonts w:cs="Adobe Garamond Pro"/>
          <w:color w:val="211D1E"/>
          <w:szCs w:val="28"/>
        </w:rPr>
      </w:pPr>
      <w:r w:rsidRPr="00B77361">
        <w:rPr>
          <w:rFonts w:cs="Adobe Garamond Pro"/>
          <w:color w:val="211D1E"/>
          <w:szCs w:val="28"/>
        </w:rPr>
        <w:t>17. Facilitate a group discussion among all participants around the question: “What are the Do’s &amp; Don’ts of Performance Measurement?”</w:t>
      </w:r>
    </w:p>
    <w:p w:rsidR="0035407F" w:rsidRDefault="0035407F" w:rsidP="0035407F">
      <w:pPr>
        <w:pStyle w:val="Pa2"/>
        <w:rPr>
          <w:rStyle w:val="A10"/>
          <w:sz w:val="23"/>
          <w:szCs w:val="23"/>
        </w:rPr>
      </w:pPr>
    </w:p>
    <w:p w:rsidR="0035407F" w:rsidRPr="0035407F" w:rsidRDefault="0035407F" w:rsidP="0035407F">
      <w:pPr>
        <w:pStyle w:val="Pa2"/>
        <w:rPr>
          <w:rFonts w:ascii="Garamond" w:hAnsi="Garamond" w:cs="Cholla Sans Regular"/>
          <w:color w:val="211D1E"/>
          <w:sz w:val="28"/>
          <w:szCs w:val="28"/>
        </w:rPr>
      </w:pPr>
      <w:r w:rsidRPr="0035407F">
        <w:rPr>
          <w:rStyle w:val="A10"/>
          <w:rFonts w:ascii="Garamond" w:hAnsi="Garamond"/>
          <w:sz w:val="28"/>
          <w:szCs w:val="28"/>
        </w:rPr>
        <w:t xml:space="preserve">Reference Materials: </w:t>
      </w:r>
    </w:p>
    <w:p w:rsidR="0035407F" w:rsidRPr="0035407F" w:rsidRDefault="0035407F" w:rsidP="0035407F">
      <w:pPr>
        <w:pStyle w:val="Pa4"/>
        <w:ind w:left="260" w:hanging="260"/>
        <w:rPr>
          <w:rFonts w:ascii="Garamond" w:hAnsi="Garamond" w:cs="Adobe Garamond Pro"/>
          <w:color w:val="211D1E"/>
          <w:sz w:val="28"/>
          <w:szCs w:val="28"/>
        </w:rPr>
      </w:pPr>
      <w:r w:rsidRPr="0035407F">
        <w:rPr>
          <w:rFonts w:ascii="Garamond" w:hAnsi="Garamond" w:cs="Adobe Garamond Pro"/>
          <w:color w:val="211D1E"/>
          <w:sz w:val="28"/>
          <w:szCs w:val="28"/>
        </w:rPr>
        <w:t xml:space="preserve">• NQC Quality Academy – Online training courses on quality improvement in HIV care; 2006; selected </w:t>
      </w:r>
    </w:p>
    <w:p w:rsidR="0035407F" w:rsidRPr="0035407F" w:rsidRDefault="0035407F" w:rsidP="0035407F">
      <w:pPr>
        <w:pStyle w:val="Pa4"/>
        <w:ind w:left="260" w:hanging="260"/>
        <w:rPr>
          <w:rFonts w:ascii="Garamond" w:hAnsi="Garamond" w:cs="Adobe Garamond Pro"/>
          <w:color w:val="211D1E"/>
          <w:sz w:val="28"/>
          <w:szCs w:val="28"/>
        </w:rPr>
      </w:pPr>
      <w:r w:rsidRPr="0035407F">
        <w:rPr>
          <w:rFonts w:ascii="Garamond" w:hAnsi="Garamond" w:cs="Adobe Garamond Pro"/>
          <w:color w:val="211D1E"/>
          <w:sz w:val="28"/>
          <w:szCs w:val="28"/>
        </w:rPr>
        <w:t xml:space="preserve">tutorials: </w:t>
      </w:r>
    </w:p>
    <w:p w:rsidR="0035407F" w:rsidRPr="0035407F" w:rsidRDefault="0035407F" w:rsidP="0035407F">
      <w:pPr>
        <w:pStyle w:val="Pa16"/>
        <w:ind w:left="540" w:hanging="260"/>
        <w:rPr>
          <w:rFonts w:ascii="Garamond" w:hAnsi="Garamond" w:cs="Adobe Garamond Pro"/>
          <w:color w:val="211D1E"/>
          <w:sz w:val="28"/>
          <w:szCs w:val="28"/>
        </w:rPr>
      </w:pPr>
      <w:r w:rsidRPr="0035407F">
        <w:rPr>
          <w:rFonts w:ascii="Garamond" w:hAnsi="Garamond" w:cs="Adobe Garamond Pro"/>
          <w:color w:val="211D1E"/>
          <w:sz w:val="28"/>
          <w:szCs w:val="28"/>
        </w:rPr>
        <w:t>- Tutorial 7: Acting on Measurement - Overview</w:t>
      </w:r>
    </w:p>
    <w:p w:rsidR="0035407F" w:rsidRPr="0035407F" w:rsidRDefault="0035407F" w:rsidP="0035407F">
      <w:pPr>
        <w:pStyle w:val="Pa16"/>
        <w:ind w:left="540" w:hanging="260"/>
        <w:rPr>
          <w:rFonts w:ascii="Garamond" w:hAnsi="Garamond" w:cs="Adobe Garamond Pro"/>
          <w:color w:val="211D1E"/>
          <w:sz w:val="28"/>
          <w:szCs w:val="28"/>
        </w:rPr>
      </w:pPr>
      <w:r w:rsidRPr="0035407F">
        <w:rPr>
          <w:rFonts w:ascii="Garamond" w:hAnsi="Garamond" w:cs="Adobe Garamond Pro"/>
          <w:color w:val="211D1E"/>
          <w:sz w:val="28"/>
          <w:szCs w:val="28"/>
        </w:rPr>
        <w:t>- Tutorial 8: Choosing Quality Measures for HIV Care and Services</w:t>
      </w:r>
    </w:p>
    <w:p w:rsidR="0035407F" w:rsidRPr="0035407F" w:rsidRDefault="0035407F" w:rsidP="0035407F">
      <w:pPr>
        <w:pStyle w:val="Pa16"/>
        <w:ind w:left="540" w:hanging="260"/>
        <w:rPr>
          <w:rFonts w:ascii="Garamond" w:hAnsi="Garamond" w:cs="Adobe Garamond Pro"/>
          <w:color w:val="211D1E"/>
          <w:sz w:val="28"/>
          <w:szCs w:val="28"/>
        </w:rPr>
      </w:pPr>
      <w:r w:rsidRPr="0035407F">
        <w:rPr>
          <w:rFonts w:ascii="Garamond" w:hAnsi="Garamond" w:cs="Adobe Garamond Pro"/>
          <w:color w:val="211D1E"/>
          <w:sz w:val="28"/>
          <w:szCs w:val="28"/>
        </w:rPr>
        <w:t>- Tutorial 9: Collecting Data</w:t>
      </w:r>
    </w:p>
    <w:p w:rsidR="0035407F" w:rsidRPr="0035407F" w:rsidRDefault="0035407F" w:rsidP="0035407F">
      <w:pPr>
        <w:pStyle w:val="Pa16"/>
        <w:ind w:left="540" w:hanging="260"/>
        <w:rPr>
          <w:rFonts w:ascii="Garamond" w:hAnsi="Garamond" w:cs="Adobe Garamond Pro"/>
          <w:color w:val="211D1E"/>
          <w:sz w:val="28"/>
          <w:szCs w:val="28"/>
        </w:rPr>
      </w:pPr>
      <w:r w:rsidRPr="0035407F">
        <w:rPr>
          <w:rFonts w:ascii="Garamond" w:hAnsi="Garamond" w:cs="Adobe Garamond Pro"/>
          <w:color w:val="211D1E"/>
          <w:sz w:val="28"/>
          <w:szCs w:val="28"/>
        </w:rPr>
        <w:t>- Tutorial 10: Narrowing Your Focus – Using Data to Select an Improvement Project</w:t>
      </w:r>
    </w:p>
    <w:p w:rsidR="0035407F" w:rsidRPr="0035407F" w:rsidRDefault="0035407F" w:rsidP="0035407F">
      <w:pPr>
        <w:pStyle w:val="Pa4"/>
        <w:ind w:left="260" w:hanging="260"/>
        <w:rPr>
          <w:rFonts w:ascii="Garamond" w:hAnsi="Garamond" w:cs="Adobe Garamond Pro"/>
          <w:color w:val="211D1E"/>
          <w:sz w:val="28"/>
          <w:szCs w:val="28"/>
        </w:rPr>
      </w:pPr>
      <w:r w:rsidRPr="0035407F">
        <w:rPr>
          <w:rFonts w:ascii="Garamond" w:hAnsi="Garamond" w:cs="Adobe Garamond Pro"/>
          <w:color w:val="211D1E"/>
          <w:sz w:val="28"/>
          <w:szCs w:val="28"/>
        </w:rPr>
        <w:t>• ‘Measuring Clinical Performance: A Guide for HIV Health Care Providers’ – Publication by the New York State Department of Health AIDS Institute; updated 2006</w:t>
      </w:r>
    </w:p>
    <w:p w:rsidR="0035407F" w:rsidRPr="0035407F" w:rsidRDefault="0035407F" w:rsidP="0035407F">
      <w:pPr>
        <w:pStyle w:val="Pa4"/>
        <w:ind w:left="260" w:hanging="260"/>
        <w:rPr>
          <w:rFonts w:ascii="Garamond" w:hAnsi="Garamond" w:cs="Adobe Garamond Pro"/>
          <w:color w:val="211D1E"/>
          <w:sz w:val="28"/>
          <w:szCs w:val="28"/>
        </w:rPr>
      </w:pPr>
      <w:r w:rsidRPr="0035407F">
        <w:rPr>
          <w:rFonts w:ascii="Garamond" w:hAnsi="Garamond" w:cs="Adobe Garamond Pro"/>
          <w:color w:val="211D1E"/>
          <w:sz w:val="28"/>
          <w:szCs w:val="28"/>
        </w:rPr>
        <w:t>• ‘HIVQUAL Workbook: Guide for Quality Improvement in HIV Care’ – Book by the New York State Depart</w:t>
      </w:r>
      <w:r w:rsidRPr="0035407F">
        <w:rPr>
          <w:rFonts w:ascii="Garamond" w:hAnsi="Garamond" w:cs="Adobe Garamond Pro"/>
          <w:color w:val="211D1E"/>
          <w:sz w:val="28"/>
          <w:szCs w:val="28"/>
        </w:rPr>
        <w:softHyphen/>
        <w:t>ment of Health AIDS Institute, National HIVQUAL Project (www.hivqual.org); 2006</w:t>
      </w:r>
    </w:p>
    <w:p w:rsidR="0035407F" w:rsidRPr="0035407F" w:rsidRDefault="0035407F" w:rsidP="0035407F">
      <w:pPr>
        <w:ind w:right="270"/>
        <w:rPr>
          <w:rFonts w:cs="Adobe Garamond Pro"/>
          <w:color w:val="211D1E"/>
          <w:szCs w:val="28"/>
        </w:rPr>
      </w:pPr>
      <w:r w:rsidRPr="0035407F">
        <w:rPr>
          <w:rFonts w:cs="Adobe Garamond Pro"/>
          <w:color w:val="211D1E"/>
          <w:szCs w:val="28"/>
        </w:rPr>
        <w:t xml:space="preserve">• </w:t>
      </w:r>
      <w:proofErr w:type="spellStart"/>
      <w:r w:rsidRPr="0035407F">
        <w:rPr>
          <w:rFonts w:cs="Adobe Garamond Pro"/>
          <w:color w:val="211D1E"/>
          <w:szCs w:val="28"/>
        </w:rPr>
        <w:t>HIVQUAL3</w:t>
      </w:r>
      <w:proofErr w:type="spellEnd"/>
      <w:r w:rsidRPr="0035407F">
        <w:rPr>
          <w:rFonts w:cs="Adobe Garamond Pro"/>
          <w:color w:val="211D1E"/>
          <w:szCs w:val="28"/>
        </w:rPr>
        <w:t xml:space="preserve"> Software – HIV Data Collection Software by the New York State Department of Health, AIDS Institute, National HIVQUAL Project; updated 2006</w:t>
      </w:r>
    </w:p>
    <w:p w:rsidR="0035407F" w:rsidRDefault="0035407F" w:rsidP="00B77361">
      <w:pPr>
        <w:ind w:right="270"/>
        <w:rPr>
          <w:rFonts w:cs="Adobe Garamond Pro"/>
          <w:color w:val="211D1E"/>
          <w:szCs w:val="28"/>
        </w:rPr>
      </w:pPr>
    </w:p>
    <w:p w:rsidR="0035407F" w:rsidRPr="0035407F" w:rsidRDefault="0035407F" w:rsidP="0035407F">
      <w:pPr>
        <w:autoSpaceDE w:val="0"/>
        <w:autoSpaceDN w:val="0"/>
        <w:adjustRightInd w:val="0"/>
        <w:spacing w:line="181" w:lineRule="atLeast"/>
        <w:rPr>
          <w:rFonts w:cs="Adobe Garamond Pro"/>
          <w:color w:val="211D1E"/>
          <w:szCs w:val="28"/>
        </w:rPr>
      </w:pPr>
      <w:r w:rsidRPr="0035407F">
        <w:rPr>
          <w:rFonts w:cs="Adobe Garamond Pro"/>
          <w:color w:val="211D1E"/>
          <w:szCs w:val="28"/>
        </w:rPr>
        <w:lastRenderedPageBreak/>
        <w:t>•</w:t>
      </w:r>
      <w:r>
        <w:rPr>
          <w:rFonts w:cs="Adobe Garamond Pro"/>
          <w:color w:val="211D1E"/>
          <w:szCs w:val="28"/>
        </w:rPr>
        <w:t xml:space="preserve"> </w:t>
      </w:r>
      <w:r w:rsidRPr="0035407F">
        <w:rPr>
          <w:rFonts w:cs="Adobe Garamond Pro"/>
          <w:color w:val="000000"/>
          <w:szCs w:val="28"/>
        </w:rPr>
        <w:t xml:space="preserve">HIVQUAL Group Learning Guide: Interactive Quality </w:t>
      </w:r>
      <w:r w:rsidRPr="0035407F">
        <w:rPr>
          <w:rFonts w:cs="Adobe Garamond Pro"/>
          <w:color w:val="211D1E"/>
          <w:szCs w:val="28"/>
        </w:rPr>
        <w:t xml:space="preserve">Improvement Exercises for HIV Health Care Providers’ - Facilitator guide of the New York State Department of Health AIDS Institute; updated 2006; selected exercises: </w:t>
      </w:r>
    </w:p>
    <w:p w:rsidR="0035407F" w:rsidRPr="0035407F" w:rsidRDefault="0035407F" w:rsidP="0035407F">
      <w:pPr>
        <w:autoSpaceDE w:val="0"/>
        <w:autoSpaceDN w:val="0"/>
        <w:adjustRightInd w:val="0"/>
        <w:spacing w:line="181" w:lineRule="atLeast"/>
        <w:rPr>
          <w:rFonts w:cs="Adobe Garamond Pro"/>
          <w:color w:val="211D1E"/>
          <w:szCs w:val="28"/>
        </w:rPr>
      </w:pPr>
      <w:r w:rsidRPr="0035407F">
        <w:rPr>
          <w:rFonts w:cs="Adobe Garamond Pro"/>
          <w:color w:val="211D1E"/>
          <w:szCs w:val="28"/>
        </w:rPr>
        <w:t xml:space="preserve">- Constructing a Sample </w:t>
      </w:r>
    </w:p>
    <w:p w:rsidR="0035407F" w:rsidRPr="0035407F" w:rsidRDefault="0035407F" w:rsidP="0035407F">
      <w:pPr>
        <w:autoSpaceDE w:val="0"/>
        <w:autoSpaceDN w:val="0"/>
        <w:adjustRightInd w:val="0"/>
        <w:spacing w:line="181" w:lineRule="atLeast"/>
        <w:rPr>
          <w:rFonts w:cs="Adobe Garamond Pro"/>
          <w:color w:val="211D1E"/>
          <w:szCs w:val="28"/>
        </w:rPr>
      </w:pPr>
      <w:r w:rsidRPr="0035407F">
        <w:rPr>
          <w:rFonts w:cs="Adobe Garamond Pro"/>
          <w:color w:val="211D1E"/>
          <w:szCs w:val="28"/>
        </w:rPr>
        <w:t>- Data Collection</w:t>
      </w:r>
    </w:p>
    <w:p w:rsidR="0035407F" w:rsidRPr="0035407F" w:rsidRDefault="0035407F" w:rsidP="0035407F">
      <w:pPr>
        <w:autoSpaceDE w:val="0"/>
        <w:autoSpaceDN w:val="0"/>
        <w:adjustRightInd w:val="0"/>
        <w:spacing w:line="181" w:lineRule="atLeast"/>
        <w:rPr>
          <w:rFonts w:cs="Adobe Garamond Pro"/>
          <w:color w:val="211D1E"/>
          <w:szCs w:val="28"/>
        </w:rPr>
      </w:pPr>
      <w:r w:rsidRPr="0035407F">
        <w:rPr>
          <w:rFonts w:cs="Adobe Garamond Pro"/>
          <w:color w:val="211D1E"/>
          <w:szCs w:val="28"/>
        </w:rPr>
        <w:t xml:space="preserve">- Putting </w:t>
      </w:r>
      <w:proofErr w:type="gramStart"/>
      <w:r w:rsidRPr="0035407F">
        <w:rPr>
          <w:rFonts w:cs="Adobe Garamond Pro"/>
          <w:color w:val="211D1E"/>
          <w:szCs w:val="28"/>
        </w:rPr>
        <w:t>it</w:t>
      </w:r>
      <w:proofErr w:type="gramEnd"/>
      <w:r w:rsidRPr="0035407F">
        <w:rPr>
          <w:rFonts w:cs="Adobe Garamond Pro"/>
          <w:color w:val="211D1E"/>
          <w:szCs w:val="28"/>
        </w:rPr>
        <w:t xml:space="preserve"> All Together: An Improvement Project Cycle</w:t>
      </w:r>
    </w:p>
    <w:p w:rsidR="0035407F" w:rsidRPr="0035407F" w:rsidRDefault="0035407F" w:rsidP="0035407F">
      <w:pPr>
        <w:autoSpaceDE w:val="0"/>
        <w:autoSpaceDN w:val="0"/>
        <w:adjustRightInd w:val="0"/>
        <w:spacing w:line="181" w:lineRule="atLeast"/>
        <w:rPr>
          <w:rFonts w:cs="Adobe Garamond Pro"/>
          <w:color w:val="211D1E"/>
          <w:szCs w:val="28"/>
        </w:rPr>
      </w:pPr>
      <w:r w:rsidRPr="0035407F">
        <w:rPr>
          <w:rFonts w:cs="Adobe Garamond Pro"/>
          <w:color w:val="211D1E"/>
          <w:szCs w:val="28"/>
        </w:rPr>
        <w:t>• ‘Patient Satisfaction Survey for HIV Ambulatory Care’ - Publication by the New York State Department of Health AIDS Institute; 2003</w:t>
      </w:r>
    </w:p>
    <w:p w:rsidR="0035407F" w:rsidRPr="0035407F" w:rsidRDefault="0035407F" w:rsidP="0035407F">
      <w:pPr>
        <w:autoSpaceDE w:val="0"/>
        <w:autoSpaceDN w:val="0"/>
        <w:adjustRightInd w:val="0"/>
        <w:spacing w:line="181" w:lineRule="atLeast"/>
        <w:rPr>
          <w:rFonts w:cs="Adobe Garamond Pro"/>
          <w:color w:val="211D1E"/>
          <w:szCs w:val="28"/>
        </w:rPr>
      </w:pPr>
      <w:r w:rsidRPr="0035407F">
        <w:rPr>
          <w:rFonts w:cs="Adobe Garamond Pro"/>
          <w:color w:val="211D1E"/>
          <w:szCs w:val="28"/>
        </w:rPr>
        <w:t xml:space="preserve">• ‘Measuring Quality Improvement in Healthcare’ – Book by R.G. Carey, and Lloyd, </w:t>
      </w:r>
      <w:proofErr w:type="spellStart"/>
      <w:proofErr w:type="gramStart"/>
      <w:r w:rsidRPr="0035407F">
        <w:rPr>
          <w:rFonts w:cs="Adobe Garamond Pro"/>
          <w:color w:val="211D1E"/>
          <w:szCs w:val="28"/>
        </w:rPr>
        <w:t>R.C</w:t>
      </w:r>
      <w:proofErr w:type="spellEnd"/>
      <w:r w:rsidRPr="0035407F">
        <w:rPr>
          <w:rFonts w:cs="Adobe Garamond Pro"/>
          <w:color w:val="211D1E"/>
          <w:szCs w:val="28"/>
        </w:rPr>
        <w:t>..</w:t>
      </w:r>
      <w:proofErr w:type="gramEnd"/>
      <w:r w:rsidRPr="0035407F">
        <w:rPr>
          <w:rFonts w:cs="Adobe Garamond Pro"/>
          <w:color w:val="211D1E"/>
          <w:szCs w:val="28"/>
        </w:rPr>
        <w:t xml:space="preserve"> New York: Quality Resources, 1995</w:t>
      </w:r>
    </w:p>
    <w:p w:rsidR="0035407F" w:rsidRPr="0035407F" w:rsidRDefault="0035407F" w:rsidP="0035407F">
      <w:pPr>
        <w:autoSpaceDE w:val="0"/>
        <w:autoSpaceDN w:val="0"/>
        <w:adjustRightInd w:val="0"/>
        <w:spacing w:line="181" w:lineRule="atLeast"/>
        <w:rPr>
          <w:rFonts w:cs="Adobe Garamond Pro"/>
          <w:color w:val="211D1E"/>
          <w:szCs w:val="28"/>
        </w:rPr>
      </w:pPr>
      <w:r w:rsidRPr="0035407F">
        <w:rPr>
          <w:rFonts w:cs="Adobe Garamond Pro"/>
          <w:color w:val="211D1E"/>
          <w:szCs w:val="28"/>
        </w:rPr>
        <w:t xml:space="preserve">• Group Techniques for Program Planning: A Guide to Nominal Group and Delphi Processes – Book by </w:t>
      </w:r>
      <w:proofErr w:type="spellStart"/>
      <w:r w:rsidRPr="0035407F">
        <w:rPr>
          <w:rFonts w:cs="Adobe Garamond Pro"/>
          <w:color w:val="211D1E"/>
          <w:szCs w:val="28"/>
        </w:rPr>
        <w:t>Del</w:t>
      </w:r>
      <w:r w:rsidRPr="0035407F">
        <w:rPr>
          <w:rFonts w:cs="Adobe Garamond Pro"/>
          <w:color w:val="211D1E"/>
          <w:szCs w:val="28"/>
        </w:rPr>
        <w:softHyphen/>
        <w:t>becq</w:t>
      </w:r>
      <w:proofErr w:type="spellEnd"/>
      <w:r w:rsidRPr="0035407F">
        <w:rPr>
          <w:rFonts w:cs="Adobe Garamond Pro"/>
          <w:color w:val="211D1E"/>
          <w:szCs w:val="28"/>
        </w:rPr>
        <w:t xml:space="preserve">, A., </w:t>
      </w:r>
      <w:proofErr w:type="spellStart"/>
      <w:r w:rsidRPr="0035407F">
        <w:rPr>
          <w:rFonts w:cs="Adobe Garamond Pro"/>
          <w:color w:val="211D1E"/>
          <w:szCs w:val="28"/>
        </w:rPr>
        <w:t>Vand</w:t>
      </w:r>
      <w:proofErr w:type="spellEnd"/>
      <w:r w:rsidRPr="0035407F">
        <w:rPr>
          <w:rFonts w:cs="Adobe Garamond Pro"/>
          <w:color w:val="211D1E"/>
          <w:szCs w:val="28"/>
        </w:rPr>
        <w:t xml:space="preserve"> de </w:t>
      </w:r>
      <w:proofErr w:type="spellStart"/>
      <w:r w:rsidRPr="0035407F">
        <w:rPr>
          <w:rFonts w:cs="Adobe Garamond Pro"/>
          <w:color w:val="211D1E"/>
          <w:szCs w:val="28"/>
        </w:rPr>
        <w:t>Ven</w:t>
      </w:r>
      <w:proofErr w:type="spellEnd"/>
      <w:r w:rsidRPr="0035407F">
        <w:rPr>
          <w:rFonts w:cs="Adobe Garamond Pro"/>
          <w:color w:val="211D1E"/>
          <w:szCs w:val="28"/>
        </w:rPr>
        <w:t xml:space="preserve">, A., and Gustafson, </w:t>
      </w:r>
      <w:proofErr w:type="gramStart"/>
      <w:r w:rsidRPr="0035407F">
        <w:rPr>
          <w:rFonts w:cs="Adobe Garamond Pro"/>
          <w:color w:val="211D1E"/>
          <w:szCs w:val="28"/>
        </w:rPr>
        <w:t>D..</w:t>
      </w:r>
      <w:proofErr w:type="gramEnd"/>
      <w:r w:rsidRPr="0035407F">
        <w:rPr>
          <w:rFonts w:cs="Adobe Garamond Pro"/>
          <w:color w:val="211D1E"/>
          <w:szCs w:val="28"/>
        </w:rPr>
        <w:t xml:space="preserve"> Middle</w:t>
      </w:r>
      <w:r w:rsidRPr="0035407F">
        <w:rPr>
          <w:rFonts w:cs="Adobe Garamond Pro"/>
          <w:color w:val="211D1E"/>
          <w:szCs w:val="28"/>
        </w:rPr>
        <w:softHyphen/>
        <w:t>ton, WI: Green Briar Press, 1975/1986</w:t>
      </w:r>
    </w:p>
    <w:p w:rsidR="0035407F" w:rsidRDefault="0035407F" w:rsidP="0035407F">
      <w:pPr>
        <w:ind w:right="270"/>
        <w:rPr>
          <w:rFonts w:cs="Adobe Garamond Pro"/>
          <w:color w:val="211D1E"/>
          <w:szCs w:val="28"/>
        </w:rPr>
      </w:pPr>
      <w:r w:rsidRPr="0035407F">
        <w:rPr>
          <w:rFonts w:cs="Adobe Garamond Pro"/>
          <w:color w:val="211D1E"/>
          <w:szCs w:val="28"/>
        </w:rPr>
        <w:t xml:space="preserve">• ‘An Introduction to Categorical Data Analysis’ – Book by Alan </w:t>
      </w:r>
      <w:proofErr w:type="spellStart"/>
      <w:r w:rsidRPr="0035407F">
        <w:rPr>
          <w:rFonts w:cs="Adobe Garamond Pro"/>
          <w:color w:val="211D1E"/>
          <w:szCs w:val="28"/>
        </w:rPr>
        <w:t>Agresti</w:t>
      </w:r>
      <w:proofErr w:type="spellEnd"/>
      <w:r w:rsidRPr="0035407F">
        <w:rPr>
          <w:rFonts w:cs="Adobe Garamond Pro"/>
          <w:color w:val="211D1E"/>
          <w:szCs w:val="28"/>
        </w:rPr>
        <w:t>, Wiley Series in Probability and Statis</w:t>
      </w:r>
      <w:r w:rsidRPr="0035407F">
        <w:rPr>
          <w:rFonts w:cs="Adobe Garamond Pro"/>
          <w:color w:val="211D1E"/>
          <w:szCs w:val="28"/>
        </w:rPr>
        <w:softHyphen/>
        <w:t>tics. Applied Probability and Statistics, May 1996</w:t>
      </w:r>
    </w:p>
    <w:p w:rsidR="0035407F" w:rsidRDefault="0035407F" w:rsidP="00B77361">
      <w:pPr>
        <w:ind w:right="270"/>
        <w:rPr>
          <w:szCs w:val="28"/>
        </w:rPr>
      </w:pPr>
    </w:p>
    <w:p w:rsidR="0035407F" w:rsidRDefault="0035407F" w:rsidP="00B77361">
      <w:pPr>
        <w:ind w:right="270"/>
        <w:rPr>
          <w:szCs w:val="28"/>
        </w:rPr>
      </w:pPr>
    </w:p>
    <w:p w:rsidR="0035407F" w:rsidRDefault="0035407F" w:rsidP="00B77361">
      <w:pPr>
        <w:ind w:right="270"/>
        <w:rPr>
          <w:szCs w:val="28"/>
        </w:rPr>
        <w:sectPr w:rsidR="0035407F" w:rsidSect="00B77361">
          <w:pgSz w:w="12240" w:h="15840"/>
          <w:pgMar w:top="1440" w:right="1440" w:bottom="1440" w:left="1440" w:header="720" w:footer="720" w:gutter="0"/>
          <w:cols w:num="2" w:space="720"/>
          <w:titlePg/>
          <w:docGrid w:linePitch="360"/>
        </w:sectPr>
      </w:pPr>
    </w:p>
    <w:p w:rsidR="00736D79" w:rsidRPr="00736D79" w:rsidRDefault="00736D79" w:rsidP="00736D79">
      <w:pPr>
        <w:pStyle w:val="Heading2"/>
      </w:pPr>
      <w:r w:rsidRPr="00736D79">
        <w:rPr>
          <w:rStyle w:val="A8"/>
          <w:sz w:val="28"/>
          <w:szCs w:val="28"/>
        </w:rPr>
        <w:lastRenderedPageBreak/>
        <w:t>Module 18</w:t>
      </w:r>
      <w:r w:rsidRPr="00736D79">
        <w:rPr>
          <w:rStyle w:val="A8"/>
          <w:sz w:val="28"/>
          <w:szCs w:val="28"/>
        </w:rPr>
        <w:t xml:space="preserve"> Tool: Five Step Model </w:t>
      </w:r>
    </w:p>
    <w:p w:rsidR="00736D79" w:rsidRDefault="00736D79" w:rsidP="00736D79">
      <w:pPr>
        <w:pStyle w:val="NoSpacing"/>
        <w:rPr>
          <w:rStyle w:val="A8"/>
          <w:sz w:val="28"/>
          <w:szCs w:val="28"/>
        </w:rPr>
      </w:pPr>
    </w:p>
    <w:p w:rsidR="0035407F" w:rsidRPr="00332608" w:rsidRDefault="00736D79" w:rsidP="00736D79">
      <w:pPr>
        <w:pStyle w:val="NoSpacing"/>
        <w:rPr>
          <w:rStyle w:val="A8"/>
          <w:b/>
          <w:sz w:val="28"/>
          <w:szCs w:val="28"/>
        </w:rPr>
      </w:pPr>
      <w:r w:rsidRPr="00332608">
        <w:rPr>
          <w:rStyle w:val="A8"/>
          <w:b/>
          <w:sz w:val="28"/>
          <w:szCs w:val="28"/>
        </w:rPr>
        <w:t>Feedback Sheet</w:t>
      </w:r>
    </w:p>
    <w:p w:rsidR="00736D79" w:rsidRPr="00736D79" w:rsidRDefault="00736D79" w:rsidP="00736D79">
      <w:pPr>
        <w:pStyle w:val="NoSpacing"/>
        <w:rPr>
          <w:rStyle w:val="A8"/>
          <w:sz w:val="28"/>
          <w:szCs w:val="28"/>
        </w:rPr>
      </w:pPr>
    </w:p>
    <w:p w:rsidR="00736D79" w:rsidRPr="00736D79" w:rsidRDefault="00736D79" w:rsidP="00736D79">
      <w:pPr>
        <w:pStyle w:val="NoSpacing"/>
        <w:rPr>
          <w:rStyle w:val="A10"/>
          <w:szCs w:val="28"/>
        </w:rPr>
      </w:pPr>
      <w:r w:rsidRPr="00736D79">
        <w:rPr>
          <w:rStyle w:val="A10"/>
          <w:szCs w:val="28"/>
        </w:rPr>
        <w:t xml:space="preserve">Feedback For: </w:t>
      </w:r>
      <w:r w:rsidRPr="00736D79">
        <w:rPr>
          <w:rStyle w:val="A10"/>
          <w:szCs w:val="28"/>
        </w:rPr>
        <w:t xml:space="preserve">________________________________   </w:t>
      </w:r>
      <w:r w:rsidRPr="00736D79">
        <w:rPr>
          <w:rStyle w:val="A10"/>
          <w:szCs w:val="28"/>
        </w:rPr>
        <w:t xml:space="preserve">Date: </w:t>
      </w:r>
      <w:r w:rsidRPr="00736D79">
        <w:rPr>
          <w:rStyle w:val="A10"/>
          <w:szCs w:val="28"/>
        </w:rPr>
        <w:t>_________________</w:t>
      </w:r>
    </w:p>
    <w:p w:rsidR="00736D79" w:rsidRPr="00736D79" w:rsidRDefault="00736D79" w:rsidP="00736D79">
      <w:pPr>
        <w:pStyle w:val="NoSpacing"/>
        <w:rPr>
          <w:szCs w:val="28"/>
        </w:rPr>
      </w:pPr>
    </w:p>
    <w:p w:rsidR="00736D79" w:rsidRPr="00736D79" w:rsidRDefault="00736D79" w:rsidP="00736D79">
      <w:pPr>
        <w:pStyle w:val="NoSpacing"/>
        <w:rPr>
          <w:rStyle w:val="A10"/>
          <w:szCs w:val="28"/>
        </w:rPr>
      </w:pPr>
      <w:r w:rsidRPr="00736D79">
        <w:rPr>
          <w:rStyle w:val="A10"/>
          <w:szCs w:val="28"/>
        </w:rPr>
        <w:t xml:space="preserve">Topic or Subject of </w:t>
      </w:r>
      <w:proofErr w:type="gramStart"/>
      <w:r w:rsidRPr="00736D79">
        <w:rPr>
          <w:rStyle w:val="A10"/>
          <w:szCs w:val="28"/>
        </w:rPr>
        <w:t>Training:</w:t>
      </w:r>
      <w:r w:rsidRPr="00736D79">
        <w:rPr>
          <w:rStyle w:val="A10"/>
          <w:szCs w:val="28"/>
        </w:rPr>
        <w:t>_</w:t>
      </w:r>
      <w:proofErr w:type="gramEnd"/>
      <w:r w:rsidRPr="00736D79">
        <w:rPr>
          <w:rStyle w:val="A10"/>
          <w:szCs w:val="28"/>
        </w:rPr>
        <w:t>__________________________________________</w:t>
      </w:r>
    </w:p>
    <w:p w:rsidR="00736D79" w:rsidRPr="00736D79" w:rsidRDefault="00736D79" w:rsidP="00736D79">
      <w:pPr>
        <w:pStyle w:val="NoSpacing"/>
        <w:rPr>
          <w:rStyle w:val="A10"/>
          <w:szCs w:val="28"/>
        </w:rPr>
      </w:pPr>
      <w:r w:rsidRPr="00736D79">
        <w:rPr>
          <w:rStyle w:val="A10"/>
          <w:szCs w:val="28"/>
        </w:rPr>
        <w:t>__________________________________________________________________</w:t>
      </w:r>
    </w:p>
    <w:p w:rsidR="00736D79" w:rsidRPr="00736D79" w:rsidRDefault="00736D79" w:rsidP="00736D79">
      <w:pPr>
        <w:pStyle w:val="NoSpacing"/>
        <w:rPr>
          <w:rStyle w:val="A10"/>
          <w:szCs w:val="28"/>
        </w:rPr>
      </w:pPr>
    </w:p>
    <w:p w:rsidR="00736D79" w:rsidRPr="00736D79" w:rsidRDefault="00736D79" w:rsidP="00736D79">
      <w:pPr>
        <w:pStyle w:val="Pa2"/>
        <w:rPr>
          <w:rFonts w:ascii="Garamond" w:hAnsi="Garamond" w:cs="Cholla Sans Regular"/>
          <w:i/>
          <w:color w:val="211D1E"/>
          <w:sz w:val="28"/>
          <w:szCs w:val="28"/>
        </w:rPr>
      </w:pPr>
      <w:r w:rsidRPr="00736D79">
        <w:rPr>
          <w:rStyle w:val="A10"/>
          <w:rFonts w:ascii="Garamond" w:hAnsi="Garamond"/>
          <w:i/>
          <w:sz w:val="28"/>
          <w:szCs w:val="28"/>
        </w:rPr>
        <w:t>Step 1: Topic &amp; Rationale</w:t>
      </w:r>
    </w:p>
    <w:p w:rsidR="00736D79" w:rsidRDefault="00736D79" w:rsidP="00736D79">
      <w:pPr>
        <w:pStyle w:val="NoSpacing"/>
        <w:rPr>
          <w:rFonts w:cs="Adobe Garamond Pro"/>
          <w:color w:val="211D1E"/>
          <w:szCs w:val="28"/>
        </w:rPr>
      </w:pPr>
      <w:r w:rsidRPr="00736D79">
        <w:rPr>
          <w:rFonts w:cs="Adobe Garamond Pro"/>
          <w:color w:val="211D1E"/>
          <w:szCs w:val="28"/>
        </w:rPr>
        <w:t>What did the presenter do well in communicating with and engaging learners in why they need their training program?</w:t>
      </w:r>
    </w:p>
    <w:p w:rsidR="00736D79" w:rsidRPr="00736D79" w:rsidRDefault="00736D79" w:rsidP="00736D79">
      <w:pPr>
        <w:pStyle w:val="NoSpacing"/>
        <w:tabs>
          <w:tab w:val="right" w:pos="9360"/>
        </w:tabs>
        <w:rPr>
          <w:rFonts w:cs="Adobe Garamond Pro"/>
          <w:color w:val="211D1E"/>
          <w:szCs w:val="28"/>
          <w:u w:val="single"/>
        </w:rPr>
      </w:pPr>
      <w:r>
        <w:rPr>
          <w:rFonts w:cs="Adobe Garamond Pro"/>
          <w:color w:val="211D1E"/>
          <w:szCs w:val="28"/>
          <w:u w:val="single"/>
        </w:rPr>
        <w:tab/>
      </w:r>
    </w:p>
    <w:p w:rsidR="00736D79" w:rsidRPr="00736D79" w:rsidRDefault="00736D79" w:rsidP="00736D79">
      <w:pPr>
        <w:pStyle w:val="NoSpacing"/>
        <w:tabs>
          <w:tab w:val="right" w:pos="9360"/>
        </w:tabs>
        <w:rPr>
          <w:rFonts w:cs="Adobe Garamond Pro"/>
          <w:color w:val="211D1E"/>
          <w:szCs w:val="28"/>
          <w:u w:val="single"/>
        </w:rPr>
      </w:pPr>
      <w:r>
        <w:rPr>
          <w:rFonts w:cs="Adobe Garamond Pro"/>
          <w:color w:val="211D1E"/>
          <w:szCs w:val="28"/>
          <w:u w:val="single"/>
        </w:rPr>
        <w:tab/>
      </w:r>
    </w:p>
    <w:p w:rsidR="00736D79" w:rsidRPr="00736D79" w:rsidRDefault="00736D79" w:rsidP="00736D79">
      <w:pPr>
        <w:pStyle w:val="NoSpacing"/>
        <w:tabs>
          <w:tab w:val="right" w:pos="9360"/>
        </w:tabs>
        <w:rPr>
          <w:rFonts w:cs="Adobe Garamond Pro"/>
          <w:color w:val="211D1E"/>
          <w:szCs w:val="28"/>
          <w:u w:val="single"/>
        </w:rPr>
      </w:pPr>
      <w:r>
        <w:rPr>
          <w:rFonts w:cs="Adobe Garamond Pro"/>
          <w:color w:val="211D1E"/>
          <w:szCs w:val="28"/>
          <w:u w:val="single"/>
        </w:rPr>
        <w:tab/>
      </w:r>
    </w:p>
    <w:p w:rsidR="00736D79" w:rsidRPr="00736D79" w:rsidRDefault="00736D79" w:rsidP="00736D79">
      <w:pPr>
        <w:pStyle w:val="NoSpacing"/>
        <w:rPr>
          <w:rFonts w:cs="Adobe Garamond Pro"/>
          <w:color w:val="211D1E"/>
          <w:szCs w:val="28"/>
        </w:rPr>
      </w:pPr>
    </w:p>
    <w:p w:rsidR="00736D79" w:rsidRPr="00736D79" w:rsidRDefault="00736D79" w:rsidP="00736D79">
      <w:pPr>
        <w:pStyle w:val="NoSpacing"/>
        <w:rPr>
          <w:rFonts w:cs="Adobe Garamond Pro"/>
          <w:color w:val="211D1E"/>
          <w:szCs w:val="28"/>
        </w:rPr>
      </w:pPr>
      <w:r w:rsidRPr="00736D79">
        <w:rPr>
          <w:rFonts w:cs="Adobe Garamond Pro"/>
          <w:color w:val="211D1E"/>
          <w:szCs w:val="28"/>
        </w:rPr>
        <w:t>What else might they do to better engage their learners?</w:t>
      </w:r>
    </w:p>
    <w:p w:rsidR="00736D79" w:rsidRDefault="00736D79" w:rsidP="00736D79">
      <w:pPr>
        <w:pStyle w:val="NoSpacing"/>
        <w:tabs>
          <w:tab w:val="right" w:pos="9360"/>
        </w:tabs>
        <w:rPr>
          <w:szCs w:val="28"/>
          <w:u w:val="single"/>
        </w:rPr>
      </w:pPr>
      <w:r>
        <w:rPr>
          <w:szCs w:val="28"/>
          <w:u w:val="single"/>
        </w:rPr>
        <w:tab/>
      </w:r>
    </w:p>
    <w:p w:rsidR="00736D79" w:rsidRDefault="00736D79" w:rsidP="00736D79">
      <w:pPr>
        <w:pStyle w:val="NoSpacing"/>
        <w:tabs>
          <w:tab w:val="right" w:pos="9360"/>
        </w:tabs>
        <w:rPr>
          <w:szCs w:val="28"/>
          <w:u w:val="single"/>
        </w:rPr>
      </w:pPr>
      <w:r>
        <w:rPr>
          <w:szCs w:val="28"/>
          <w:u w:val="single"/>
        </w:rPr>
        <w:tab/>
      </w:r>
    </w:p>
    <w:p w:rsidR="00736D79" w:rsidRPr="00736D79" w:rsidRDefault="00736D79" w:rsidP="00736D79">
      <w:pPr>
        <w:pStyle w:val="NoSpacing"/>
        <w:tabs>
          <w:tab w:val="right" w:pos="9360"/>
        </w:tabs>
        <w:rPr>
          <w:szCs w:val="28"/>
          <w:u w:val="single"/>
        </w:rPr>
      </w:pPr>
      <w:r>
        <w:rPr>
          <w:szCs w:val="28"/>
          <w:u w:val="single"/>
        </w:rPr>
        <w:tab/>
      </w:r>
    </w:p>
    <w:p w:rsidR="00736D79" w:rsidRPr="00736D79" w:rsidRDefault="00736D79" w:rsidP="00736D79">
      <w:pPr>
        <w:pStyle w:val="NoSpacing"/>
        <w:rPr>
          <w:szCs w:val="28"/>
        </w:rPr>
      </w:pPr>
    </w:p>
    <w:p w:rsidR="00736D79" w:rsidRPr="00736D79" w:rsidRDefault="00736D79" w:rsidP="00736D79">
      <w:pPr>
        <w:pStyle w:val="Pa2"/>
        <w:rPr>
          <w:rFonts w:ascii="Garamond" w:hAnsi="Garamond" w:cs="Cholla Sans Regular"/>
          <w:i/>
          <w:color w:val="211D1E"/>
          <w:sz w:val="28"/>
          <w:szCs w:val="28"/>
        </w:rPr>
      </w:pPr>
      <w:r w:rsidRPr="00736D79">
        <w:rPr>
          <w:rStyle w:val="A10"/>
          <w:rFonts w:ascii="Garamond" w:hAnsi="Garamond"/>
          <w:i/>
          <w:sz w:val="28"/>
          <w:szCs w:val="28"/>
        </w:rPr>
        <w:t>Step 2: Performance Objectives</w:t>
      </w:r>
    </w:p>
    <w:p w:rsidR="00736D79" w:rsidRDefault="00736D79" w:rsidP="00736D79">
      <w:pPr>
        <w:pStyle w:val="Pa2"/>
        <w:rPr>
          <w:rFonts w:ascii="Garamond" w:hAnsi="Garamond" w:cs="Adobe Garamond Pro"/>
          <w:color w:val="211D1E"/>
          <w:sz w:val="28"/>
          <w:szCs w:val="28"/>
        </w:rPr>
      </w:pPr>
      <w:r w:rsidRPr="00736D79">
        <w:rPr>
          <w:rFonts w:ascii="Garamond" w:hAnsi="Garamond" w:cs="Adobe Garamond Pro"/>
          <w:color w:val="211D1E"/>
          <w:sz w:val="28"/>
          <w:szCs w:val="28"/>
        </w:rPr>
        <w:t xml:space="preserve">Did the presenter provide clear, behavioral learning objectives? </w:t>
      </w:r>
    </w:p>
    <w:p w:rsidR="00736D79" w:rsidRDefault="00736D79" w:rsidP="00736D79">
      <w:pPr>
        <w:tabs>
          <w:tab w:val="right" w:pos="9360"/>
        </w:tabs>
        <w:rPr>
          <w:u w:val="single"/>
        </w:rPr>
      </w:pPr>
      <w:r>
        <w:rPr>
          <w:u w:val="single"/>
        </w:rPr>
        <w:tab/>
      </w:r>
    </w:p>
    <w:p w:rsidR="00736D79" w:rsidRDefault="00736D79" w:rsidP="00736D79">
      <w:pPr>
        <w:tabs>
          <w:tab w:val="right" w:pos="9360"/>
        </w:tabs>
        <w:rPr>
          <w:u w:val="single"/>
        </w:rPr>
      </w:pPr>
      <w:r>
        <w:rPr>
          <w:u w:val="single"/>
        </w:rPr>
        <w:tab/>
      </w:r>
    </w:p>
    <w:p w:rsidR="00736D79" w:rsidRDefault="00736D79" w:rsidP="00736D79">
      <w:pPr>
        <w:tabs>
          <w:tab w:val="right" w:pos="9360"/>
        </w:tabs>
        <w:rPr>
          <w:u w:val="single"/>
        </w:rPr>
      </w:pPr>
      <w:r>
        <w:rPr>
          <w:u w:val="single"/>
        </w:rPr>
        <w:tab/>
      </w:r>
    </w:p>
    <w:p w:rsidR="00736D79" w:rsidRPr="00736D79" w:rsidRDefault="00736D79" w:rsidP="00736D79">
      <w:pPr>
        <w:tabs>
          <w:tab w:val="right" w:pos="9360"/>
        </w:tabs>
        <w:rPr>
          <w:u w:val="single"/>
        </w:rPr>
      </w:pPr>
    </w:p>
    <w:p w:rsidR="00736D79" w:rsidRDefault="00736D79" w:rsidP="00736D79">
      <w:pPr>
        <w:pStyle w:val="NoSpacing"/>
        <w:rPr>
          <w:rFonts w:cs="Adobe Garamond Pro"/>
          <w:color w:val="211D1E"/>
          <w:szCs w:val="28"/>
        </w:rPr>
      </w:pPr>
      <w:r w:rsidRPr="00736D79">
        <w:rPr>
          <w:rFonts w:cs="Adobe Garamond Pro"/>
          <w:color w:val="211D1E"/>
          <w:szCs w:val="28"/>
        </w:rPr>
        <w:t>What other words or phrases could they use to provide actionable, behavioral objectives, if any?</w:t>
      </w:r>
    </w:p>
    <w:p w:rsidR="00791F51" w:rsidRDefault="00B01598" w:rsidP="00B01598">
      <w:pPr>
        <w:pStyle w:val="NoSpacing"/>
        <w:tabs>
          <w:tab w:val="right" w:pos="9360"/>
        </w:tabs>
        <w:rPr>
          <w:rFonts w:cs="Adobe Garamond Pro"/>
          <w:color w:val="211D1E"/>
          <w:szCs w:val="28"/>
          <w:u w:val="single"/>
        </w:rPr>
      </w:pPr>
      <w:r>
        <w:rPr>
          <w:rFonts w:cs="Adobe Garamond Pro"/>
          <w:color w:val="211D1E"/>
          <w:szCs w:val="28"/>
          <w:u w:val="single"/>
        </w:rPr>
        <w:tab/>
      </w:r>
    </w:p>
    <w:p w:rsidR="00B01598" w:rsidRDefault="00B01598" w:rsidP="00B01598">
      <w:pPr>
        <w:pStyle w:val="NoSpacing"/>
        <w:tabs>
          <w:tab w:val="right" w:pos="9360"/>
        </w:tabs>
        <w:rPr>
          <w:rFonts w:cs="Adobe Garamond Pro"/>
          <w:color w:val="211D1E"/>
          <w:szCs w:val="28"/>
          <w:u w:val="single"/>
        </w:rPr>
      </w:pPr>
      <w:r>
        <w:rPr>
          <w:rFonts w:cs="Adobe Garamond Pro"/>
          <w:color w:val="211D1E"/>
          <w:szCs w:val="28"/>
          <w:u w:val="single"/>
        </w:rPr>
        <w:tab/>
      </w:r>
    </w:p>
    <w:p w:rsidR="00B01598" w:rsidRDefault="00B01598" w:rsidP="00B01598">
      <w:pPr>
        <w:pStyle w:val="NoSpacing"/>
        <w:tabs>
          <w:tab w:val="right" w:pos="9360"/>
        </w:tabs>
        <w:rPr>
          <w:rFonts w:cs="Adobe Garamond Pro"/>
          <w:color w:val="211D1E"/>
          <w:szCs w:val="28"/>
          <w:u w:val="single"/>
        </w:rPr>
      </w:pPr>
      <w:r>
        <w:rPr>
          <w:rFonts w:cs="Adobe Garamond Pro"/>
          <w:color w:val="211D1E"/>
          <w:szCs w:val="28"/>
          <w:u w:val="single"/>
        </w:rPr>
        <w:tab/>
      </w:r>
    </w:p>
    <w:p w:rsidR="00B01598" w:rsidRPr="00B01598" w:rsidRDefault="00B01598" w:rsidP="00B01598">
      <w:pPr>
        <w:pStyle w:val="NoSpacing"/>
        <w:tabs>
          <w:tab w:val="right" w:pos="9360"/>
        </w:tabs>
        <w:rPr>
          <w:rFonts w:cs="Adobe Garamond Pro"/>
          <w:color w:val="211D1E"/>
          <w:szCs w:val="28"/>
          <w:u w:val="single"/>
        </w:rPr>
      </w:pPr>
    </w:p>
    <w:p w:rsidR="00B01598" w:rsidRPr="00B01598" w:rsidRDefault="00B01598" w:rsidP="00B01598">
      <w:pPr>
        <w:pStyle w:val="Pa2"/>
        <w:rPr>
          <w:rFonts w:ascii="Garamond" w:hAnsi="Garamond" w:cs="Cholla Sans Regular"/>
          <w:color w:val="000000"/>
          <w:sz w:val="28"/>
          <w:szCs w:val="28"/>
        </w:rPr>
      </w:pPr>
      <w:r w:rsidRPr="00B01598">
        <w:rPr>
          <w:rStyle w:val="A10"/>
          <w:rFonts w:ascii="Garamond" w:hAnsi="Garamond"/>
          <w:sz w:val="28"/>
          <w:szCs w:val="28"/>
        </w:rPr>
        <w:t xml:space="preserve">Step </w:t>
      </w:r>
      <w:r w:rsidRPr="00B01598">
        <w:rPr>
          <w:rStyle w:val="A10"/>
          <w:rFonts w:ascii="Garamond" w:hAnsi="Garamond"/>
          <w:color w:val="000000"/>
          <w:sz w:val="28"/>
          <w:szCs w:val="28"/>
        </w:rPr>
        <w:t>3</w:t>
      </w:r>
      <w:r w:rsidRPr="00B01598">
        <w:rPr>
          <w:rStyle w:val="A10"/>
          <w:rFonts w:ascii="Garamond" w:hAnsi="Garamond"/>
          <w:sz w:val="28"/>
          <w:szCs w:val="28"/>
        </w:rPr>
        <w:t>: Activities</w:t>
      </w:r>
    </w:p>
    <w:p w:rsidR="00791F51" w:rsidRPr="00B01598" w:rsidRDefault="00B01598" w:rsidP="00B01598">
      <w:pPr>
        <w:pStyle w:val="NoSpacing"/>
        <w:rPr>
          <w:rFonts w:cs="Adobe Garamond Pro"/>
          <w:color w:val="211D1E"/>
          <w:szCs w:val="28"/>
        </w:rPr>
      </w:pPr>
      <w:r w:rsidRPr="00B01598">
        <w:rPr>
          <w:rFonts w:cs="Adobe Garamond Pro"/>
          <w:color w:val="211D1E"/>
          <w:szCs w:val="28"/>
        </w:rPr>
        <w:t xml:space="preserve">How well would the activities the presenter chose </w:t>
      </w:r>
      <w:proofErr w:type="gramStart"/>
      <w:r w:rsidRPr="00B01598">
        <w:rPr>
          <w:rFonts w:cs="Adobe Garamond Pro"/>
          <w:color w:val="211D1E"/>
          <w:szCs w:val="28"/>
        </w:rPr>
        <w:t>engage</w:t>
      </w:r>
      <w:proofErr w:type="gramEnd"/>
      <w:r w:rsidRPr="00B01598">
        <w:rPr>
          <w:rFonts w:cs="Adobe Garamond Pro"/>
          <w:color w:val="211D1E"/>
          <w:szCs w:val="28"/>
        </w:rPr>
        <w:t xml:space="preserve"> their adult learners?</w:t>
      </w:r>
    </w:p>
    <w:p w:rsidR="00B01598" w:rsidRDefault="00B01598" w:rsidP="00B01598">
      <w:pPr>
        <w:pStyle w:val="NoSpacing"/>
        <w:tabs>
          <w:tab w:val="right" w:pos="9360"/>
        </w:tabs>
        <w:rPr>
          <w:rFonts w:cs="Adobe Garamond Pro"/>
          <w:color w:val="211D1E"/>
          <w:szCs w:val="28"/>
          <w:u w:val="single"/>
        </w:rPr>
      </w:pPr>
      <w:r>
        <w:rPr>
          <w:rFonts w:cs="Adobe Garamond Pro"/>
          <w:color w:val="211D1E"/>
          <w:szCs w:val="28"/>
          <w:u w:val="single"/>
        </w:rPr>
        <w:tab/>
      </w:r>
    </w:p>
    <w:p w:rsidR="00B01598" w:rsidRDefault="00B01598" w:rsidP="00B01598">
      <w:pPr>
        <w:pStyle w:val="NoSpacing"/>
        <w:tabs>
          <w:tab w:val="right" w:pos="9360"/>
        </w:tabs>
        <w:rPr>
          <w:rFonts w:cs="Adobe Garamond Pro"/>
          <w:color w:val="211D1E"/>
          <w:szCs w:val="28"/>
          <w:u w:val="single"/>
        </w:rPr>
      </w:pPr>
      <w:r>
        <w:rPr>
          <w:rFonts w:cs="Adobe Garamond Pro"/>
          <w:color w:val="211D1E"/>
          <w:szCs w:val="28"/>
          <w:u w:val="single"/>
        </w:rPr>
        <w:tab/>
      </w:r>
    </w:p>
    <w:p w:rsidR="00791F51" w:rsidRPr="00B01598" w:rsidRDefault="00B01598" w:rsidP="00B01598">
      <w:pPr>
        <w:pStyle w:val="NoSpacing"/>
        <w:tabs>
          <w:tab w:val="right" w:pos="9360"/>
        </w:tabs>
        <w:rPr>
          <w:rFonts w:cs="Adobe Garamond Pro"/>
          <w:color w:val="211D1E"/>
          <w:szCs w:val="28"/>
          <w:u w:val="single"/>
        </w:rPr>
      </w:pPr>
      <w:r>
        <w:rPr>
          <w:rFonts w:cs="Adobe Garamond Pro"/>
          <w:color w:val="211D1E"/>
          <w:szCs w:val="28"/>
          <w:u w:val="single"/>
        </w:rPr>
        <w:tab/>
      </w:r>
    </w:p>
    <w:p w:rsidR="00791F51" w:rsidRPr="00B01598" w:rsidRDefault="00B01598" w:rsidP="00736D79">
      <w:pPr>
        <w:pStyle w:val="NoSpacing"/>
        <w:rPr>
          <w:rFonts w:cs="Adobe Garamond Pro"/>
          <w:color w:val="211D1E"/>
          <w:szCs w:val="28"/>
        </w:rPr>
      </w:pPr>
      <w:r w:rsidRPr="00B01598">
        <w:rPr>
          <w:rFonts w:cs="Adobe Garamond Pro"/>
          <w:color w:val="211D1E"/>
          <w:szCs w:val="28"/>
        </w:rPr>
        <w:lastRenderedPageBreak/>
        <w:t xml:space="preserve">In what ways can you suggest </w:t>
      </w:r>
      <w:proofErr w:type="gramStart"/>
      <w:r w:rsidRPr="00B01598">
        <w:rPr>
          <w:rFonts w:cs="Adobe Garamond Pro"/>
          <w:color w:val="211D1E"/>
          <w:szCs w:val="28"/>
        </w:rPr>
        <w:t>to make</w:t>
      </w:r>
      <w:proofErr w:type="gramEnd"/>
      <w:r w:rsidRPr="00B01598">
        <w:rPr>
          <w:rFonts w:cs="Adobe Garamond Pro"/>
          <w:color w:val="211D1E"/>
          <w:szCs w:val="28"/>
        </w:rPr>
        <w:t xml:space="preserve"> the activities more interesting, fun, or creative for adult learners?</w:t>
      </w:r>
    </w:p>
    <w:p w:rsidR="00791F51" w:rsidRDefault="00B01598" w:rsidP="00B01598">
      <w:pPr>
        <w:pStyle w:val="NoSpacing"/>
        <w:tabs>
          <w:tab w:val="right" w:pos="9360"/>
        </w:tabs>
        <w:rPr>
          <w:rFonts w:cs="Adobe Garamond Pro"/>
          <w:color w:val="211D1E"/>
          <w:szCs w:val="28"/>
          <w:u w:val="single"/>
        </w:rPr>
      </w:pPr>
      <w:r>
        <w:rPr>
          <w:rFonts w:cs="Adobe Garamond Pro"/>
          <w:color w:val="211D1E"/>
          <w:szCs w:val="28"/>
          <w:u w:val="single"/>
        </w:rPr>
        <w:tab/>
      </w:r>
    </w:p>
    <w:p w:rsidR="00B01598" w:rsidRDefault="00B01598" w:rsidP="00B01598">
      <w:pPr>
        <w:pStyle w:val="NoSpacing"/>
        <w:tabs>
          <w:tab w:val="right" w:pos="9360"/>
        </w:tabs>
        <w:rPr>
          <w:rFonts w:cs="Adobe Garamond Pro"/>
          <w:color w:val="211D1E"/>
          <w:szCs w:val="28"/>
          <w:u w:val="single"/>
        </w:rPr>
      </w:pPr>
      <w:r>
        <w:rPr>
          <w:rFonts w:cs="Adobe Garamond Pro"/>
          <w:color w:val="211D1E"/>
          <w:szCs w:val="28"/>
          <w:u w:val="single"/>
        </w:rPr>
        <w:tab/>
      </w:r>
    </w:p>
    <w:p w:rsidR="00B01598" w:rsidRPr="00B01598" w:rsidRDefault="00B01598" w:rsidP="00B01598">
      <w:pPr>
        <w:pStyle w:val="NoSpacing"/>
        <w:tabs>
          <w:tab w:val="right" w:pos="9360"/>
        </w:tabs>
        <w:rPr>
          <w:rFonts w:cs="Adobe Garamond Pro"/>
          <w:color w:val="211D1E"/>
          <w:szCs w:val="28"/>
          <w:u w:val="single"/>
        </w:rPr>
      </w:pPr>
      <w:r>
        <w:rPr>
          <w:rFonts w:cs="Adobe Garamond Pro"/>
          <w:color w:val="211D1E"/>
          <w:szCs w:val="28"/>
          <w:u w:val="single"/>
        </w:rPr>
        <w:tab/>
      </w:r>
    </w:p>
    <w:p w:rsidR="00791F51" w:rsidRDefault="00791F51" w:rsidP="00736D79">
      <w:pPr>
        <w:pStyle w:val="NoSpacing"/>
        <w:rPr>
          <w:rFonts w:cs="Adobe Garamond Pro"/>
          <w:color w:val="211D1E"/>
          <w:szCs w:val="28"/>
        </w:rPr>
      </w:pPr>
    </w:p>
    <w:p w:rsidR="00B01598" w:rsidRPr="00B01598" w:rsidRDefault="00B01598" w:rsidP="00B01598">
      <w:pPr>
        <w:pStyle w:val="Pa2"/>
        <w:rPr>
          <w:rFonts w:ascii="Garamond" w:hAnsi="Garamond" w:cs="Cholla Sans Regular"/>
          <w:color w:val="211D1E"/>
          <w:sz w:val="28"/>
          <w:szCs w:val="28"/>
        </w:rPr>
      </w:pPr>
      <w:r w:rsidRPr="00B01598">
        <w:rPr>
          <w:rStyle w:val="A10"/>
          <w:rFonts w:ascii="Garamond" w:hAnsi="Garamond"/>
          <w:sz w:val="28"/>
          <w:szCs w:val="28"/>
        </w:rPr>
        <w:t>Step 4: Evaluation</w:t>
      </w:r>
    </w:p>
    <w:p w:rsidR="00791F51" w:rsidRPr="00B01598" w:rsidRDefault="00B01598" w:rsidP="00B01598">
      <w:pPr>
        <w:pStyle w:val="NoSpacing"/>
        <w:rPr>
          <w:rFonts w:cs="Adobe Garamond Pro"/>
          <w:color w:val="211D1E"/>
          <w:szCs w:val="28"/>
        </w:rPr>
      </w:pPr>
      <w:r w:rsidRPr="00B01598">
        <w:rPr>
          <w:rFonts w:cs="Adobe Garamond Pro"/>
          <w:color w:val="211D1E"/>
          <w:szCs w:val="28"/>
        </w:rPr>
        <w:t>Did the presenter use appropriate evaluation tools or methods? What seemed to work well with them, and what other evaluation methods or tools would you suggest for this content?</w:t>
      </w:r>
    </w:p>
    <w:p w:rsidR="00791F51" w:rsidRDefault="00B01598" w:rsidP="00B01598">
      <w:pPr>
        <w:pStyle w:val="NoSpacing"/>
        <w:tabs>
          <w:tab w:val="right" w:pos="9360"/>
        </w:tabs>
        <w:rPr>
          <w:rFonts w:cs="Adobe Garamond Pro"/>
          <w:color w:val="211D1E"/>
          <w:szCs w:val="28"/>
          <w:u w:val="single"/>
        </w:rPr>
      </w:pPr>
      <w:r w:rsidRPr="00B01598">
        <w:rPr>
          <w:rFonts w:cs="Adobe Garamond Pro"/>
          <w:color w:val="211D1E"/>
          <w:szCs w:val="28"/>
          <w:u w:val="single"/>
        </w:rPr>
        <w:tab/>
      </w:r>
    </w:p>
    <w:p w:rsidR="00B01598" w:rsidRDefault="00B01598" w:rsidP="00B01598">
      <w:pPr>
        <w:pStyle w:val="NoSpacing"/>
        <w:tabs>
          <w:tab w:val="right" w:pos="9360"/>
        </w:tabs>
        <w:rPr>
          <w:rFonts w:cs="Adobe Garamond Pro"/>
          <w:color w:val="211D1E"/>
          <w:szCs w:val="28"/>
          <w:u w:val="single"/>
        </w:rPr>
      </w:pPr>
      <w:r>
        <w:rPr>
          <w:rFonts w:cs="Adobe Garamond Pro"/>
          <w:color w:val="211D1E"/>
          <w:szCs w:val="28"/>
          <w:u w:val="single"/>
        </w:rPr>
        <w:tab/>
      </w:r>
    </w:p>
    <w:p w:rsidR="00B01598" w:rsidRPr="00B01598" w:rsidRDefault="00B01598" w:rsidP="00B01598">
      <w:pPr>
        <w:pStyle w:val="NoSpacing"/>
        <w:tabs>
          <w:tab w:val="right" w:pos="9360"/>
        </w:tabs>
        <w:rPr>
          <w:rFonts w:cs="Adobe Garamond Pro"/>
          <w:color w:val="211D1E"/>
          <w:szCs w:val="28"/>
          <w:u w:val="single"/>
        </w:rPr>
      </w:pPr>
      <w:r>
        <w:rPr>
          <w:rFonts w:cs="Adobe Garamond Pro"/>
          <w:color w:val="211D1E"/>
          <w:szCs w:val="28"/>
          <w:u w:val="single"/>
        </w:rPr>
        <w:tab/>
      </w:r>
    </w:p>
    <w:p w:rsidR="00B01598" w:rsidRDefault="00B01598" w:rsidP="00B01598">
      <w:pPr>
        <w:pStyle w:val="Pa2"/>
        <w:rPr>
          <w:rStyle w:val="A10"/>
          <w:rFonts w:ascii="Garamond" w:hAnsi="Garamond"/>
          <w:sz w:val="28"/>
          <w:szCs w:val="28"/>
        </w:rPr>
      </w:pPr>
    </w:p>
    <w:p w:rsidR="00B01598" w:rsidRPr="00B01598" w:rsidRDefault="00B01598" w:rsidP="00B01598">
      <w:pPr>
        <w:pStyle w:val="Pa2"/>
        <w:rPr>
          <w:rFonts w:ascii="Garamond" w:hAnsi="Garamond" w:cs="Cholla Sans Regular"/>
          <w:color w:val="000000"/>
          <w:sz w:val="28"/>
          <w:szCs w:val="28"/>
        </w:rPr>
      </w:pPr>
      <w:r w:rsidRPr="00B01598">
        <w:rPr>
          <w:rStyle w:val="A10"/>
          <w:rFonts w:ascii="Garamond" w:hAnsi="Garamond"/>
          <w:sz w:val="28"/>
          <w:szCs w:val="28"/>
        </w:rPr>
        <w:t xml:space="preserve">Step </w:t>
      </w:r>
      <w:r w:rsidRPr="00B01598">
        <w:rPr>
          <w:rStyle w:val="A10"/>
          <w:rFonts w:ascii="Garamond" w:hAnsi="Garamond"/>
          <w:color w:val="000000"/>
          <w:sz w:val="28"/>
          <w:szCs w:val="28"/>
        </w:rPr>
        <w:t>5</w:t>
      </w:r>
      <w:r w:rsidRPr="00B01598">
        <w:rPr>
          <w:rStyle w:val="A10"/>
          <w:rFonts w:ascii="Garamond" w:hAnsi="Garamond"/>
          <w:sz w:val="28"/>
          <w:szCs w:val="28"/>
        </w:rPr>
        <w:t>: Feedback</w:t>
      </w:r>
    </w:p>
    <w:p w:rsidR="00B01598" w:rsidRPr="00B01598" w:rsidRDefault="00B01598" w:rsidP="00B01598">
      <w:pPr>
        <w:pStyle w:val="Pa2"/>
        <w:rPr>
          <w:rFonts w:ascii="Garamond" w:hAnsi="Garamond" w:cs="Adobe Garamond Pro"/>
          <w:color w:val="211D1E"/>
          <w:sz w:val="28"/>
          <w:szCs w:val="28"/>
        </w:rPr>
      </w:pPr>
      <w:r w:rsidRPr="00B01598">
        <w:rPr>
          <w:rFonts w:ascii="Garamond" w:hAnsi="Garamond" w:cs="Adobe Garamond Pro"/>
          <w:color w:val="211D1E"/>
          <w:sz w:val="28"/>
          <w:szCs w:val="28"/>
        </w:rPr>
        <w:t xml:space="preserve">How well did the presenter do in building in check points or ways to provide feedback to participants on how well they learned </w:t>
      </w:r>
    </w:p>
    <w:p w:rsidR="00791F51" w:rsidRPr="00B01598" w:rsidRDefault="00B01598" w:rsidP="00B01598">
      <w:pPr>
        <w:pStyle w:val="NoSpacing"/>
        <w:rPr>
          <w:rFonts w:cs="Adobe Garamond Pro"/>
          <w:color w:val="211D1E"/>
          <w:szCs w:val="28"/>
        </w:rPr>
      </w:pPr>
      <w:r w:rsidRPr="00B01598">
        <w:rPr>
          <w:rFonts w:cs="Adobe Garamond Pro"/>
          <w:color w:val="211D1E"/>
          <w:szCs w:val="28"/>
        </w:rPr>
        <w:t>the material?</w:t>
      </w:r>
    </w:p>
    <w:p w:rsidR="00B01598" w:rsidRDefault="00B01598" w:rsidP="00B01598">
      <w:pPr>
        <w:pStyle w:val="NoSpacing"/>
        <w:tabs>
          <w:tab w:val="right" w:pos="9360"/>
        </w:tabs>
        <w:rPr>
          <w:rFonts w:cs="Adobe Garamond Pro"/>
          <w:color w:val="211D1E"/>
          <w:szCs w:val="28"/>
          <w:u w:val="single"/>
        </w:rPr>
      </w:pPr>
      <w:r>
        <w:rPr>
          <w:rFonts w:cs="Adobe Garamond Pro"/>
          <w:color w:val="211D1E"/>
          <w:szCs w:val="28"/>
          <w:u w:val="single"/>
        </w:rPr>
        <w:tab/>
      </w:r>
    </w:p>
    <w:p w:rsidR="00B01598" w:rsidRDefault="00B01598" w:rsidP="00B01598">
      <w:pPr>
        <w:pStyle w:val="NoSpacing"/>
        <w:tabs>
          <w:tab w:val="right" w:pos="9360"/>
        </w:tabs>
        <w:rPr>
          <w:rFonts w:cs="Adobe Garamond Pro"/>
          <w:color w:val="211D1E"/>
          <w:szCs w:val="28"/>
          <w:u w:val="single"/>
        </w:rPr>
      </w:pPr>
      <w:r>
        <w:rPr>
          <w:rFonts w:cs="Adobe Garamond Pro"/>
          <w:color w:val="211D1E"/>
          <w:szCs w:val="28"/>
          <w:u w:val="single"/>
        </w:rPr>
        <w:tab/>
      </w:r>
    </w:p>
    <w:p w:rsidR="00B01598" w:rsidRPr="00B01598" w:rsidRDefault="00B01598" w:rsidP="00B01598">
      <w:pPr>
        <w:pStyle w:val="NoSpacing"/>
        <w:tabs>
          <w:tab w:val="right" w:pos="9360"/>
        </w:tabs>
        <w:rPr>
          <w:rFonts w:cs="Adobe Garamond Pro"/>
          <w:color w:val="211D1E"/>
          <w:szCs w:val="28"/>
          <w:u w:val="single"/>
        </w:rPr>
      </w:pPr>
      <w:r>
        <w:rPr>
          <w:rFonts w:cs="Adobe Garamond Pro"/>
          <w:color w:val="211D1E"/>
          <w:szCs w:val="28"/>
          <w:u w:val="single"/>
        </w:rPr>
        <w:tab/>
      </w:r>
    </w:p>
    <w:p w:rsidR="00B01598" w:rsidRPr="00B01598" w:rsidRDefault="00B01598" w:rsidP="00B01598">
      <w:pPr>
        <w:pStyle w:val="NoSpacing"/>
        <w:rPr>
          <w:rFonts w:cs="Adobe Garamond Pro"/>
          <w:color w:val="211D1E"/>
          <w:szCs w:val="28"/>
        </w:rPr>
      </w:pPr>
    </w:p>
    <w:p w:rsidR="00B01598" w:rsidRDefault="00B01598" w:rsidP="00B01598">
      <w:pPr>
        <w:pStyle w:val="NoSpacing"/>
        <w:rPr>
          <w:rFonts w:cs="Adobe Garamond Pro"/>
          <w:color w:val="211D1E"/>
          <w:szCs w:val="28"/>
        </w:rPr>
      </w:pPr>
      <w:r w:rsidRPr="00B01598">
        <w:rPr>
          <w:rFonts w:cs="Adobe Garamond Pro"/>
          <w:color w:val="211D1E"/>
          <w:szCs w:val="28"/>
        </w:rPr>
        <w:t>What other ways or places in the training can you recommend for providing feedback?</w:t>
      </w:r>
    </w:p>
    <w:p w:rsidR="00B01598" w:rsidRDefault="00B01598" w:rsidP="00B01598">
      <w:pPr>
        <w:pStyle w:val="NoSpacing"/>
        <w:tabs>
          <w:tab w:val="right" w:pos="9360"/>
        </w:tabs>
        <w:rPr>
          <w:rFonts w:cs="Adobe Garamond Pro"/>
          <w:color w:val="211D1E"/>
          <w:szCs w:val="28"/>
          <w:u w:val="single"/>
        </w:rPr>
      </w:pPr>
      <w:r w:rsidRPr="00B01598">
        <w:rPr>
          <w:rFonts w:cs="Adobe Garamond Pro"/>
          <w:color w:val="211D1E"/>
          <w:szCs w:val="28"/>
          <w:u w:val="single"/>
        </w:rPr>
        <w:tab/>
      </w:r>
    </w:p>
    <w:p w:rsidR="00B01598" w:rsidRDefault="00B01598" w:rsidP="00B01598">
      <w:pPr>
        <w:pStyle w:val="NoSpacing"/>
        <w:tabs>
          <w:tab w:val="right" w:pos="9360"/>
        </w:tabs>
        <w:rPr>
          <w:rFonts w:cs="Adobe Garamond Pro"/>
          <w:color w:val="211D1E"/>
          <w:szCs w:val="28"/>
          <w:u w:val="single"/>
        </w:rPr>
      </w:pPr>
      <w:r>
        <w:rPr>
          <w:rFonts w:cs="Adobe Garamond Pro"/>
          <w:color w:val="211D1E"/>
          <w:szCs w:val="28"/>
          <w:u w:val="single"/>
        </w:rPr>
        <w:tab/>
      </w:r>
    </w:p>
    <w:p w:rsidR="00B01598" w:rsidRPr="00B01598" w:rsidRDefault="00B01598" w:rsidP="00B01598">
      <w:pPr>
        <w:pStyle w:val="NoSpacing"/>
        <w:tabs>
          <w:tab w:val="right" w:pos="9360"/>
        </w:tabs>
        <w:rPr>
          <w:szCs w:val="28"/>
          <w:u w:val="single"/>
        </w:rPr>
      </w:pPr>
      <w:r>
        <w:rPr>
          <w:rFonts w:cs="Adobe Garamond Pro"/>
          <w:color w:val="211D1E"/>
          <w:szCs w:val="28"/>
          <w:u w:val="single"/>
        </w:rPr>
        <w:tab/>
      </w:r>
    </w:p>
    <w:p w:rsidR="0061496E" w:rsidRPr="00736D79" w:rsidRDefault="0061496E" w:rsidP="00C47B59">
      <w:pPr>
        <w:ind w:right="270"/>
        <w:rPr>
          <w:sz w:val="24"/>
        </w:rPr>
      </w:pPr>
      <w:r w:rsidRPr="00736D79">
        <w:rPr>
          <w:sz w:val="24"/>
        </w:rPr>
        <w:br w:type="page"/>
      </w:r>
    </w:p>
    <w:p w:rsidR="009C5C18" w:rsidRDefault="003C6AF9" w:rsidP="003C6AF9">
      <w:pPr>
        <w:pStyle w:val="Heading2"/>
      </w:pPr>
      <w:r w:rsidRPr="003C6AF9">
        <w:lastRenderedPageBreak/>
        <w:t>Module 2</w:t>
      </w:r>
      <w:r w:rsidR="00332608">
        <w:t>4</w:t>
      </w:r>
      <w:r w:rsidRPr="003C6AF9">
        <w:t xml:space="preserve"> Tool: 10 Pre-flight Tips &amp; Advice</w:t>
      </w:r>
      <w:r w:rsidR="00332608">
        <w:t xml:space="preserve"> (TOT Guide p. 175)</w:t>
      </w:r>
    </w:p>
    <w:p w:rsidR="003C6AF9" w:rsidRDefault="003C6AF9" w:rsidP="003C6AF9">
      <w:pPr>
        <w:pStyle w:val="NoSpacing"/>
        <w:sectPr w:rsidR="003C6AF9" w:rsidSect="008F2624">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p>
    <w:p w:rsidR="003C6AF9" w:rsidRPr="003C6AF9" w:rsidRDefault="003C6AF9" w:rsidP="003C6AF9">
      <w:pPr>
        <w:pStyle w:val="NoSpacing"/>
        <w:rPr>
          <w:szCs w:val="28"/>
        </w:rPr>
      </w:pPr>
    </w:p>
    <w:p w:rsidR="003C6AF9" w:rsidRPr="003C6AF9" w:rsidRDefault="00D44060" w:rsidP="003C6AF9">
      <w:pPr>
        <w:autoSpaceDE w:val="0"/>
        <w:autoSpaceDN w:val="0"/>
        <w:adjustRightInd w:val="0"/>
        <w:spacing w:line="181" w:lineRule="atLeast"/>
        <w:ind w:left="260" w:hanging="260"/>
        <w:rPr>
          <w:rFonts w:cs="Adobe Garamond Pro"/>
          <w:color w:val="211D1E"/>
          <w:szCs w:val="28"/>
        </w:rPr>
      </w:pPr>
      <w:r w:rsidRPr="003C6AF9">
        <w:rPr>
          <w:rFonts w:cs="Adobe Garamond Pro"/>
          <w:color w:val="211D1E"/>
          <w:szCs w:val="28"/>
        </w:rPr>
        <w:t>•</w:t>
      </w:r>
      <w:r>
        <w:rPr>
          <w:rFonts w:cs="Adobe Garamond Pro"/>
          <w:color w:val="211D1E"/>
          <w:szCs w:val="28"/>
        </w:rPr>
        <w:t xml:space="preserve"> </w:t>
      </w:r>
      <w:r w:rsidR="003C6AF9" w:rsidRPr="003C6AF9">
        <w:rPr>
          <w:rFonts w:cs="Adobe Garamond Pro"/>
          <w:color w:val="000000"/>
          <w:szCs w:val="28"/>
        </w:rPr>
        <w:t xml:space="preserve">Are you prepared to arrive at least 45 minutes before the </w:t>
      </w:r>
      <w:r w:rsidR="003C6AF9" w:rsidRPr="003C6AF9">
        <w:rPr>
          <w:rFonts w:cs="Adobe Garamond Pro"/>
          <w:color w:val="211D1E"/>
          <w:szCs w:val="28"/>
        </w:rPr>
        <w:t>session to prepare and set-up?</w:t>
      </w:r>
    </w:p>
    <w:p w:rsidR="003C6AF9" w:rsidRPr="003C6AF9" w:rsidRDefault="003C6AF9" w:rsidP="003C6AF9">
      <w:pPr>
        <w:autoSpaceDE w:val="0"/>
        <w:autoSpaceDN w:val="0"/>
        <w:adjustRightInd w:val="0"/>
        <w:spacing w:line="181" w:lineRule="atLeast"/>
        <w:ind w:left="260" w:hanging="260"/>
        <w:rPr>
          <w:rFonts w:cs="Adobe Garamond Pro"/>
          <w:color w:val="211D1E"/>
          <w:szCs w:val="28"/>
        </w:rPr>
      </w:pPr>
      <w:r w:rsidRPr="003C6AF9">
        <w:rPr>
          <w:rFonts w:cs="Adobe Garamond Pro"/>
          <w:color w:val="211D1E"/>
          <w:szCs w:val="28"/>
        </w:rPr>
        <w:t>• What equipment will you need? Confirm it will be there at least the day before and use some of the early arrival time on training day for set-up and testing.</w:t>
      </w:r>
    </w:p>
    <w:p w:rsidR="003C6AF9" w:rsidRPr="003C6AF9" w:rsidRDefault="003C6AF9" w:rsidP="003C6AF9">
      <w:pPr>
        <w:autoSpaceDE w:val="0"/>
        <w:autoSpaceDN w:val="0"/>
        <w:adjustRightInd w:val="0"/>
        <w:spacing w:line="181" w:lineRule="atLeast"/>
        <w:ind w:left="260" w:hanging="260"/>
        <w:rPr>
          <w:rFonts w:cs="Adobe Garamond Pro"/>
          <w:color w:val="211D1E"/>
          <w:szCs w:val="28"/>
        </w:rPr>
      </w:pPr>
      <w:r w:rsidRPr="003C6AF9">
        <w:rPr>
          <w:rFonts w:cs="Adobe Garamond Pro"/>
          <w:color w:val="211D1E"/>
          <w:szCs w:val="28"/>
        </w:rPr>
        <w:t>• Identify and meet with the person responsible for troubleshooting technical/equipment issues before the session begins. Consider what back-up plan exists in the event your laptop crashes, projector bulb burns out, etc.</w:t>
      </w:r>
    </w:p>
    <w:p w:rsidR="003C6AF9" w:rsidRPr="003C6AF9" w:rsidRDefault="003C6AF9" w:rsidP="003C6AF9">
      <w:pPr>
        <w:autoSpaceDE w:val="0"/>
        <w:autoSpaceDN w:val="0"/>
        <w:adjustRightInd w:val="0"/>
        <w:spacing w:line="181" w:lineRule="atLeast"/>
        <w:ind w:left="260" w:hanging="260"/>
        <w:rPr>
          <w:rFonts w:cs="Adobe Garamond Pro"/>
          <w:color w:val="211D1E"/>
          <w:szCs w:val="28"/>
        </w:rPr>
      </w:pPr>
      <w:r w:rsidRPr="003C6AF9">
        <w:rPr>
          <w:rFonts w:cs="Adobe Garamond Pro"/>
          <w:color w:val="211D1E"/>
          <w:szCs w:val="28"/>
        </w:rPr>
        <w:t>• Are you familiar with the training location, rest rooms, handicap access, fire exits, etc. If you’re unfamiliar with the location, add 5 minutes to your early arrival time.</w:t>
      </w:r>
    </w:p>
    <w:p w:rsidR="003C6AF9" w:rsidRPr="003C6AF9" w:rsidRDefault="003C6AF9" w:rsidP="003C6AF9">
      <w:pPr>
        <w:pStyle w:val="NoSpacing"/>
        <w:rPr>
          <w:szCs w:val="28"/>
        </w:rPr>
      </w:pPr>
      <w:r w:rsidRPr="003C6AF9">
        <w:rPr>
          <w:rFonts w:cs="Adobe Garamond Pro"/>
          <w:color w:val="211D1E"/>
          <w:szCs w:val="28"/>
        </w:rPr>
        <w:t>• If you are responsible for room set-up, see if you can do it the night before or the morning of an afternoon session. Having 3-5 participants at small tables works well.</w:t>
      </w:r>
    </w:p>
    <w:p w:rsidR="003C6AF9" w:rsidRPr="003C6AF9" w:rsidRDefault="003C6AF9" w:rsidP="003C6AF9">
      <w:pPr>
        <w:autoSpaceDE w:val="0"/>
        <w:autoSpaceDN w:val="0"/>
        <w:adjustRightInd w:val="0"/>
        <w:spacing w:line="181" w:lineRule="atLeast"/>
        <w:rPr>
          <w:rFonts w:ascii="Adobe Garamond Pro" w:hAnsi="Adobe Garamond Pro" w:cs="Adobe Garamond Pro"/>
          <w:color w:val="000000"/>
          <w:sz w:val="24"/>
        </w:rPr>
      </w:pPr>
      <w:r w:rsidRPr="003C6AF9">
        <w:rPr>
          <w:rFonts w:cs="Adobe Garamond Pro"/>
          <w:color w:val="211D1E"/>
          <w:szCs w:val="28"/>
        </w:rPr>
        <w:t>•</w:t>
      </w:r>
      <w:r w:rsidRPr="003C6AF9">
        <w:rPr>
          <w:rFonts w:ascii="Adobe Garamond Pro" w:hAnsi="Adobe Garamond Pro" w:cs="Adobe Garamond Pro"/>
          <w:color w:val="000000"/>
          <w:sz w:val="24"/>
        </w:rPr>
        <w:t xml:space="preserve">Do you have your hands on the participant materials. </w:t>
      </w:r>
    </w:p>
    <w:p w:rsidR="003C6AF9" w:rsidRPr="003C6AF9" w:rsidRDefault="003C6AF9" w:rsidP="003C6AF9">
      <w:pPr>
        <w:autoSpaceDE w:val="0"/>
        <w:autoSpaceDN w:val="0"/>
        <w:adjustRightInd w:val="0"/>
        <w:spacing w:line="181" w:lineRule="atLeast"/>
        <w:rPr>
          <w:rFonts w:cs="Adobe Garamond Pro"/>
          <w:color w:val="211D1E"/>
          <w:szCs w:val="28"/>
        </w:rPr>
      </w:pPr>
      <w:r w:rsidRPr="003C6AF9">
        <w:rPr>
          <w:rFonts w:cs="Adobe Garamond Pro"/>
          <w:color w:val="211D1E"/>
          <w:szCs w:val="28"/>
        </w:rPr>
        <w:t>If no, who does and how will they get to the training location?</w:t>
      </w:r>
    </w:p>
    <w:p w:rsidR="003C6AF9" w:rsidRDefault="003C6AF9" w:rsidP="003C6AF9">
      <w:pPr>
        <w:autoSpaceDE w:val="0"/>
        <w:autoSpaceDN w:val="0"/>
        <w:adjustRightInd w:val="0"/>
        <w:spacing w:line="181" w:lineRule="atLeast"/>
        <w:rPr>
          <w:rFonts w:cs="Adobe Garamond Pro"/>
          <w:color w:val="211D1E"/>
          <w:szCs w:val="28"/>
        </w:rPr>
      </w:pPr>
    </w:p>
    <w:p w:rsidR="003C6AF9" w:rsidRDefault="003C6AF9" w:rsidP="003C6AF9">
      <w:pPr>
        <w:autoSpaceDE w:val="0"/>
        <w:autoSpaceDN w:val="0"/>
        <w:adjustRightInd w:val="0"/>
        <w:spacing w:line="181" w:lineRule="atLeast"/>
        <w:rPr>
          <w:rFonts w:cs="Adobe Garamond Pro"/>
          <w:color w:val="211D1E"/>
          <w:szCs w:val="28"/>
        </w:rPr>
      </w:pPr>
    </w:p>
    <w:p w:rsidR="003C6AF9" w:rsidRDefault="003C6AF9" w:rsidP="003C6AF9">
      <w:pPr>
        <w:autoSpaceDE w:val="0"/>
        <w:autoSpaceDN w:val="0"/>
        <w:adjustRightInd w:val="0"/>
        <w:spacing w:line="181" w:lineRule="atLeast"/>
        <w:rPr>
          <w:rFonts w:cs="Adobe Garamond Pro"/>
          <w:color w:val="211D1E"/>
          <w:szCs w:val="28"/>
        </w:rPr>
      </w:pPr>
    </w:p>
    <w:p w:rsidR="003C6AF9" w:rsidRDefault="003C6AF9" w:rsidP="003C6AF9">
      <w:pPr>
        <w:autoSpaceDE w:val="0"/>
        <w:autoSpaceDN w:val="0"/>
        <w:adjustRightInd w:val="0"/>
        <w:spacing w:line="181" w:lineRule="atLeast"/>
        <w:rPr>
          <w:rFonts w:cs="Adobe Garamond Pro"/>
          <w:color w:val="211D1E"/>
          <w:szCs w:val="28"/>
        </w:rPr>
      </w:pPr>
    </w:p>
    <w:p w:rsidR="003C6AF9" w:rsidRDefault="003C6AF9" w:rsidP="003C6AF9">
      <w:pPr>
        <w:autoSpaceDE w:val="0"/>
        <w:autoSpaceDN w:val="0"/>
        <w:adjustRightInd w:val="0"/>
        <w:spacing w:line="181" w:lineRule="atLeast"/>
        <w:rPr>
          <w:rFonts w:cs="Adobe Garamond Pro"/>
          <w:color w:val="211D1E"/>
          <w:szCs w:val="28"/>
        </w:rPr>
      </w:pPr>
    </w:p>
    <w:p w:rsidR="003C6AF9" w:rsidRPr="003C6AF9" w:rsidRDefault="003C6AF9" w:rsidP="003C6AF9">
      <w:pPr>
        <w:autoSpaceDE w:val="0"/>
        <w:autoSpaceDN w:val="0"/>
        <w:adjustRightInd w:val="0"/>
        <w:spacing w:line="181" w:lineRule="atLeast"/>
        <w:rPr>
          <w:rFonts w:cs="Adobe Garamond Pro"/>
          <w:color w:val="211D1E"/>
          <w:szCs w:val="28"/>
        </w:rPr>
      </w:pPr>
      <w:r w:rsidRPr="003C6AF9">
        <w:rPr>
          <w:rFonts w:cs="Adobe Garamond Pro"/>
          <w:color w:val="211D1E"/>
          <w:szCs w:val="28"/>
        </w:rPr>
        <w:t xml:space="preserve">• Distribute materials in advance at the small tables, face down in an organized stack. Have each hand-out a </w:t>
      </w:r>
    </w:p>
    <w:p w:rsidR="003C6AF9" w:rsidRPr="003C6AF9" w:rsidRDefault="003C6AF9" w:rsidP="003C6AF9">
      <w:pPr>
        <w:autoSpaceDE w:val="0"/>
        <w:autoSpaceDN w:val="0"/>
        <w:adjustRightInd w:val="0"/>
        <w:spacing w:line="181" w:lineRule="atLeast"/>
        <w:rPr>
          <w:rFonts w:cs="Adobe Garamond Pro"/>
          <w:color w:val="211D1E"/>
          <w:szCs w:val="28"/>
        </w:rPr>
      </w:pPr>
      <w:r w:rsidRPr="003C6AF9">
        <w:rPr>
          <w:rFonts w:cs="Adobe Garamond Pro"/>
          <w:color w:val="211D1E"/>
          <w:szCs w:val="28"/>
        </w:rPr>
        <w:t>different color to help with distribution.</w:t>
      </w:r>
    </w:p>
    <w:p w:rsidR="003C6AF9" w:rsidRPr="003C6AF9" w:rsidRDefault="003C6AF9" w:rsidP="003C6AF9">
      <w:pPr>
        <w:autoSpaceDE w:val="0"/>
        <w:autoSpaceDN w:val="0"/>
        <w:adjustRightInd w:val="0"/>
        <w:spacing w:line="181" w:lineRule="atLeast"/>
        <w:rPr>
          <w:rFonts w:cs="Adobe Garamond Pro"/>
          <w:color w:val="211D1E"/>
          <w:szCs w:val="28"/>
        </w:rPr>
      </w:pPr>
      <w:r w:rsidRPr="003C6AF9">
        <w:rPr>
          <w:rFonts w:cs="Adobe Garamond Pro"/>
          <w:color w:val="211D1E"/>
          <w:szCs w:val="28"/>
        </w:rPr>
        <w:t>• Allow for some quiet time before the beginning of the session to center yourself. Review the first 15-30 minutes of the content and facilitation notes so they are fresh in your mind.</w:t>
      </w:r>
    </w:p>
    <w:p w:rsidR="003C6AF9" w:rsidRPr="003C6AF9" w:rsidRDefault="003C6AF9" w:rsidP="003C6AF9">
      <w:pPr>
        <w:autoSpaceDE w:val="0"/>
        <w:autoSpaceDN w:val="0"/>
        <w:adjustRightInd w:val="0"/>
        <w:spacing w:line="181" w:lineRule="atLeast"/>
        <w:rPr>
          <w:rFonts w:cs="Adobe Garamond Pro"/>
          <w:color w:val="211D1E"/>
          <w:szCs w:val="28"/>
        </w:rPr>
      </w:pPr>
      <w:r w:rsidRPr="003C6AF9">
        <w:rPr>
          <w:rFonts w:cs="Adobe Garamond Pro"/>
          <w:color w:val="211D1E"/>
          <w:szCs w:val="28"/>
        </w:rPr>
        <w:t xml:space="preserve">• Review housekeeping items such as breaks, lunchtime, fire exits, </w:t>
      </w:r>
      <w:proofErr w:type="spellStart"/>
      <w:r w:rsidRPr="003C6AF9">
        <w:rPr>
          <w:rFonts w:cs="Adobe Garamond Pro"/>
          <w:color w:val="211D1E"/>
          <w:szCs w:val="28"/>
        </w:rPr>
        <w:t>groundrules</w:t>
      </w:r>
      <w:proofErr w:type="spellEnd"/>
      <w:r w:rsidRPr="003C6AF9">
        <w:rPr>
          <w:rFonts w:cs="Adobe Garamond Pro"/>
          <w:color w:val="211D1E"/>
          <w:szCs w:val="28"/>
        </w:rPr>
        <w:t>, etc. before you begin the session.</w:t>
      </w:r>
    </w:p>
    <w:p w:rsidR="003C6AF9" w:rsidRPr="003C6AF9" w:rsidRDefault="003C6AF9" w:rsidP="003C6AF9">
      <w:pPr>
        <w:pStyle w:val="NoSpacing"/>
        <w:rPr>
          <w:szCs w:val="28"/>
        </w:rPr>
      </w:pPr>
      <w:r w:rsidRPr="003C6AF9">
        <w:rPr>
          <w:rFonts w:cs="Adobe Garamond Pro"/>
          <w:color w:val="211D1E"/>
          <w:szCs w:val="28"/>
        </w:rPr>
        <w:t xml:space="preserve">• And remember, it’s not </w:t>
      </w:r>
      <w:r>
        <w:rPr>
          <w:rFonts w:cs="Adobe Garamond Pro"/>
          <w:color w:val="211D1E"/>
          <w:szCs w:val="28"/>
        </w:rPr>
        <w:t>about you, it’s about the learn</w:t>
      </w:r>
      <w:r w:rsidRPr="003C6AF9">
        <w:rPr>
          <w:rFonts w:cs="Adobe Garamond Pro"/>
          <w:color w:val="211D1E"/>
          <w:szCs w:val="28"/>
        </w:rPr>
        <w:t xml:space="preserve">ers. Be flexible, relax, have fun and know </w:t>
      </w:r>
      <w:proofErr w:type="spellStart"/>
      <w:r w:rsidRPr="003C6AF9">
        <w:rPr>
          <w:rFonts w:cs="Adobe Garamond Pro"/>
          <w:color w:val="211D1E"/>
          <w:szCs w:val="28"/>
        </w:rPr>
        <w:t>their</w:t>
      </w:r>
      <w:proofErr w:type="spellEnd"/>
      <w:r w:rsidRPr="003C6AF9">
        <w:rPr>
          <w:rFonts w:cs="Adobe Garamond Pro"/>
          <w:color w:val="211D1E"/>
          <w:szCs w:val="28"/>
        </w:rPr>
        <w:t xml:space="preserve"> will be glitches as you go. If you don’t overreact when problems occur, it’s likely your participants won’t either.</w:t>
      </w:r>
    </w:p>
    <w:p w:rsidR="003C6AF9" w:rsidRPr="003C6AF9" w:rsidRDefault="003C6AF9" w:rsidP="003C6AF9">
      <w:pPr>
        <w:pStyle w:val="NoSpacing"/>
        <w:rPr>
          <w:szCs w:val="28"/>
        </w:rPr>
      </w:pPr>
    </w:p>
    <w:p w:rsidR="003C6AF9" w:rsidRPr="003C6AF9" w:rsidRDefault="003C6AF9" w:rsidP="003C6AF9">
      <w:pPr>
        <w:pStyle w:val="NoSpacing"/>
        <w:rPr>
          <w:szCs w:val="28"/>
        </w:rPr>
      </w:pPr>
    </w:p>
    <w:p w:rsidR="003C6AF9" w:rsidRDefault="003C6AF9" w:rsidP="003C6AF9">
      <w:pPr>
        <w:pStyle w:val="NoSpacing"/>
      </w:pPr>
    </w:p>
    <w:p w:rsidR="003C6AF9" w:rsidRDefault="003C6AF9" w:rsidP="003C6AF9">
      <w:pPr>
        <w:pStyle w:val="NoSpacing"/>
      </w:pPr>
    </w:p>
    <w:p w:rsidR="003C6AF9" w:rsidRDefault="003C6AF9" w:rsidP="003C6AF9">
      <w:pPr>
        <w:pStyle w:val="NoSpacing"/>
      </w:pPr>
    </w:p>
    <w:p w:rsidR="003C6AF9" w:rsidRDefault="003C6AF9" w:rsidP="003C6AF9">
      <w:pPr>
        <w:pStyle w:val="NoSpacing"/>
      </w:pPr>
    </w:p>
    <w:p w:rsidR="003C6AF9" w:rsidRDefault="003C6AF9" w:rsidP="003C6AF9">
      <w:pPr>
        <w:pStyle w:val="NoSpacing"/>
      </w:pPr>
    </w:p>
    <w:p w:rsidR="003C6AF9" w:rsidRDefault="003C6AF9" w:rsidP="003C6AF9">
      <w:pPr>
        <w:pStyle w:val="NoSpacing"/>
      </w:pPr>
    </w:p>
    <w:p w:rsidR="003C6AF9" w:rsidRDefault="003C6AF9" w:rsidP="003C6AF9">
      <w:pPr>
        <w:pStyle w:val="NoSpacing"/>
      </w:pPr>
    </w:p>
    <w:p w:rsidR="003C6AF9" w:rsidRDefault="003C6AF9" w:rsidP="003C6AF9">
      <w:pPr>
        <w:pStyle w:val="NoSpacing"/>
      </w:pPr>
    </w:p>
    <w:p w:rsidR="003C6AF9" w:rsidRDefault="003C6AF9" w:rsidP="003C6AF9">
      <w:pPr>
        <w:pStyle w:val="NoSpacing"/>
      </w:pPr>
    </w:p>
    <w:p w:rsidR="003C6AF9" w:rsidRDefault="003C6AF9" w:rsidP="003C6AF9">
      <w:pPr>
        <w:pStyle w:val="NoSpacing"/>
      </w:pPr>
    </w:p>
    <w:p w:rsidR="003C6AF9" w:rsidRPr="003C6AF9" w:rsidRDefault="003C6AF9" w:rsidP="003C6AF9">
      <w:pPr>
        <w:pStyle w:val="NoSpacing"/>
      </w:pPr>
    </w:p>
    <w:p w:rsidR="003C6AF9" w:rsidRDefault="003C6AF9" w:rsidP="003C6AF9">
      <w:pPr>
        <w:sectPr w:rsidR="003C6AF9" w:rsidSect="003C6AF9">
          <w:type w:val="continuous"/>
          <w:pgSz w:w="12240" w:h="15840"/>
          <w:pgMar w:top="1440" w:right="1440" w:bottom="1440" w:left="1440" w:header="720" w:footer="720" w:gutter="0"/>
          <w:cols w:num="2" w:space="720"/>
          <w:titlePg/>
          <w:docGrid w:linePitch="360"/>
        </w:sectPr>
      </w:pPr>
    </w:p>
    <w:p w:rsidR="00385CBA" w:rsidRDefault="00385CBA" w:rsidP="003C6AF9"/>
    <w:p w:rsidR="00385CBA" w:rsidRDefault="00385CBA" w:rsidP="008F2624"/>
    <w:p w:rsidR="009C5C18" w:rsidRDefault="009C5C18">
      <w:r>
        <w:br w:type="page"/>
      </w:r>
    </w:p>
    <w:p w:rsidR="008F2624" w:rsidRDefault="00921EE0" w:rsidP="00ED2945">
      <w:pPr>
        <w:pStyle w:val="Heading2"/>
      </w:pPr>
      <w:r>
        <w:lastRenderedPageBreak/>
        <w:t>Module 24</w:t>
      </w:r>
      <w:r w:rsidR="00186027" w:rsidRPr="00186027">
        <w:t xml:space="preserve"> Tool: Presentations and </w:t>
      </w:r>
      <w:r w:rsidR="00FC5D62">
        <w:t xml:space="preserve">Facilitation </w:t>
      </w:r>
      <w:proofErr w:type="gramStart"/>
      <w:r w:rsidR="00FC5D62">
        <w:t>Skills  (</w:t>
      </w:r>
      <w:proofErr w:type="gramEnd"/>
      <w:r w:rsidR="00FC5D62">
        <w:t>TOT Guide p. 177-184</w:t>
      </w:r>
      <w:r w:rsidR="00186027" w:rsidRPr="00186027">
        <w:t>)</w:t>
      </w:r>
    </w:p>
    <w:p w:rsidR="00186027" w:rsidRPr="009C5C18" w:rsidRDefault="00186027" w:rsidP="008F2624">
      <w:pPr>
        <w:rPr>
          <w:szCs w:val="28"/>
        </w:rPr>
      </w:pPr>
    </w:p>
    <w:p w:rsidR="009C5C18" w:rsidRPr="00B93B75" w:rsidRDefault="009C5C18" w:rsidP="009C5C18">
      <w:pPr>
        <w:pStyle w:val="Pa4"/>
        <w:ind w:left="260" w:hanging="260"/>
        <w:rPr>
          <w:rFonts w:ascii="Garamond" w:hAnsi="Garamond" w:cs="Cholla Sans Regular"/>
          <w:b/>
          <w:color w:val="211D1E"/>
          <w:sz w:val="28"/>
          <w:szCs w:val="28"/>
        </w:rPr>
      </w:pPr>
      <w:r w:rsidRPr="00B93B75">
        <w:rPr>
          <w:rStyle w:val="A10"/>
          <w:rFonts w:ascii="Garamond" w:hAnsi="Garamond"/>
          <w:b/>
          <w:sz w:val="28"/>
          <w:szCs w:val="28"/>
        </w:rPr>
        <w:t>Detailed Notes: What We Hear and See</w:t>
      </w:r>
    </w:p>
    <w:p w:rsidR="009C5C18" w:rsidRPr="009C5C18" w:rsidRDefault="009C5C18" w:rsidP="009C5C18">
      <w:pPr>
        <w:pStyle w:val="Pa21"/>
        <w:jc w:val="both"/>
        <w:rPr>
          <w:rFonts w:ascii="Garamond" w:hAnsi="Garamond" w:cs="Adobe Garamond Pro"/>
          <w:color w:val="211D1E"/>
          <w:sz w:val="28"/>
          <w:szCs w:val="28"/>
        </w:rPr>
      </w:pPr>
      <w:r w:rsidRPr="009C5C18">
        <w:rPr>
          <w:rFonts w:ascii="Garamond" w:hAnsi="Garamond" w:cs="Adobe Garamond Pro"/>
          <w:color w:val="211D1E"/>
          <w:sz w:val="28"/>
          <w:szCs w:val="28"/>
        </w:rPr>
        <w:t>Most of us can remember a few of the hundreds or thousands of presentations we have seen. One thing that makes the memorable ones stand out is the way they were presented. Depending on when you were born, you may remember key political or social action speeches, like those of John Ken</w:t>
      </w:r>
      <w:r w:rsidRPr="009C5C18">
        <w:rPr>
          <w:rFonts w:ascii="Garamond" w:hAnsi="Garamond" w:cs="Adobe Garamond Pro"/>
          <w:color w:val="211D1E"/>
          <w:sz w:val="28"/>
          <w:szCs w:val="28"/>
        </w:rPr>
        <w:softHyphen/>
        <w:t>nedy at his inauguration or Martin Luther King, Jr., in his “I Have a Dream” speech. You may remember a speaker at a service club or a sermon. What most often sets the mem</w:t>
      </w:r>
      <w:r w:rsidRPr="009C5C18">
        <w:rPr>
          <w:rFonts w:ascii="Garamond" w:hAnsi="Garamond" w:cs="Adobe Garamond Pro"/>
          <w:color w:val="211D1E"/>
          <w:sz w:val="28"/>
          <w:szCs w:val="28"/>
        </w:rPr>
        <w:softHyphen/>
        <w:t>orable ones apart is the way they are presented, even more than the content. There is great power in personal convic</w:t>
      </w:r>
      <w:r w:rsidRPr="009C5C18">
        <w:rPr>
          <w:rFonts w:ascii="Garamond" w:hAnsi="Garamond" w:cs="Adobe Garamond Pro"/>
          <w:color w:val="211D1E"/>
          <w:sz w:val="28"/>
          <w:szCs w:val="28"/>
        </w:rPr>
        <w:softHyphen/>
        <w:t>tion; your confidence in what you are saying shows through.</w:t>
      </w:r>
    </w:p>
    <w:p w:rsidR="009C5C18" w:rsidRDefault="009C5C18" w:rsidP="009C5C18">
      <w:pPr>
        <w:pStyle w:val="Pa21"/>
        <w:jc w:val="both"/>
        <w:rPr>
          <w:rFonts w:ascii="Garamond" w:hAnsi="Garamond" w:cs="Adobe Garamond Pro"/>
          <w:color w:val="211D1E"/>
          <w:sz w:val="28"/>
          <w:szCs w:val="28"/>
        </w:rPr>
      </w:pPr>
    </w:p>
    <w:p w:rsidR="009C5C18" w:rsidRPr="009C5C18" w:rsidRDefault="009C5C18" w:rsidP="009C5C18">
      <w:pPr>
        <w:pStyle w:val="Pa21"/>
        <w:jc w:val="both"/>
        <w:rPr>
          <w:rFonts w:ascii="Garamond" w:hAnsi="Garamond" w:cs="Adobe Garamond Pro"/>
          <w:color w:val="211D1E"/>
          <w:sz w:val="28"/>
          <w:szCs w:val="28"/>
        </w:rPr>
      </w:pPr>
      <w:r w:rsidRPr="009C5C18">
        <w:rPr>
          <w:rFonts w:ascii="Garamond" w:hAnsi="Garamond" w:cs="Adobe Garamond Pro"/>
          <w:color w:val="211D1E"/>
          <w:sz w:val="28"/>
          <w:szCs w:val="28"/>
        </w:rPr>
        <w:t xml:space="preserve">How we are received is dependent on what people in the </w:t>
      </w:r>
    </w:p>
    <w:p w:rsidR="009C5C18" w:rsidRPr="009C5C18" w:rsidRDefault="009C5C18" w:rsidP="009C5C18">
      <w:pPr>
        <w:rPr>
          <w:szCs w:val="28"/>
        </w:rPr>
      </w:pPr>
      <w:r w:rsidRPr="009C5C18">
        <w:rPr>
          <w:rFonts w:cs="Adobe Garamond Pro"/>
          <w:color w:val="211D1E"/>
          <w:szCs w:val="28"/>
        </w:rPr>
        <w:t>audience hear and what they see. In this segment, we will consider what people hear and see when they hear and see us.</w:t>
      </w:r>
    </w:p>
    <w:p w:rsidR="009C5C18" w:rsidRPr="009C5C18" w:rsidRDefault="009C5C18" w:rsidP="008F2624">
      <w:pPr>
        <w:rPr>
          <w:szCs w:val="28"/>
        </w:rPr>
      </w:pPr>
    </w:p>
    <w:p w:rsidR="009C5C18" w:rsidRPr="009C5C18" w:rsidRDefault="009C5C18" w:rsidP="009C5C18">
      <w:pPr>
        <w:autoSpaceDE w:val="0"/>
        <w:autoSpaceDN w:val="0"/>
        <w:adjustRightInd w:val="0"/>
        <w:spacing w:line="181" w:lineRule="atLeast"/>
        <w:rPr>
          <w:rFonts w:cs="Adobe Garamond Pro Bold"/>
          <w:color w:val="211D1E"/>
          <w:szCs w:val="28"/>
        </w:rPr>
      </w:pPr>
      <w:r w:rsidRPr="009C5C18">
        <w:rPr>
          <w:rFonts w:cs="Adobe Garamond Pro Bold"/>
          <w:b/>
          <w:bCs/>
          <w:color w:val="211D1E"/>
          <w:szCs w:val="28"/>
        </w:rPr>
        <w:t>Volume</w:t>
      </w:r>
    </w:p>
    <w:p w:rsidR="009C5C18" w:rsidRPr="009C5C18" w:rsidRDefault="009C5C18" w:rsidP="009C5C18">
      <w:pPr>
        <w:autoSpaceDE w:val="0"/>
        <w:autoSpaceDN w:val="0"/>
        <w:adjustRightInd w:val="0"/>
        <w:spacing w:line="181" w:lineRule="atLeast"/>
        <w:rPr>
          <w:rFonts w:cs="Adobe Garamond Pro"/>
          <w:color w:val="211D1E"/>
          <w:szCs w:val="28"/>
        </w:rPr>
      </w:pPr>
      <w:r w:rsidRPr="009C5C18">
        <w:rPr>
          <w:rFonts w:cs="Adobe Garamond Pro"/>
          <w:color w:val="211D1E"/>
          <w:szCs w:val="28"/>
        </w:rPr>
        <w:t>• People are not impressed by what they cannot hear, so speak loudly enough to be heard and use sound systems carefully.</w:t>
      </w:r>
    </w:p>
    <w:p w:rsidR="009C5C18" w:rsidRPr="009C5C18" w:rsidRDefault="009C5C18" w:rsidP="009C5C18">
      <w:pPr>
        <w:autoSpaceDE w:val="0"/>
        <w:autoSpaceDN w:val="0"/>
        <w:adjustRightInd w:val="0"/>
        <w:spacing w:line="181" w:lineRule="atLeast"/>
        <w:rPr>
          <w:rFonts w:cs="Adobe Garamond Pro"/>
          <w:color w:val="211D1E"/>
          <w:szCs w:val="28"/>
        </w:rPr>
      </w:pPr>
      <w:r w:rsidRPr="009C5C18">
        <w:rPr>
          <w:rFonts w:cs="Adobe Garamond Pro"/>
          <w:color w:val="211D1E"/>
          <w:szCs w:val="28"/>
        </w:rPr>
        <w:t>• Generally, people don’t like to be yelled at and don’t tolerate loud noise well, so don’t speak too loudly.</w:t>
      </w:r>
    </w:p>
    <w:p w:rsidR="009C5C18" w:rsidRPr="009C5C18" w:rsidRDefault="009C5C18" w:rsidP="009C5C18">
      <w:pPr>
        <w:autoSpaceDE w:val="0"/>
        <w:autoSpaceDN w:val="0"/>
        <w:adjustRightInd w:val="0"/>
        <w:spacing w:line="181" w:lineRule="atLeast"/>
        <w:rPr>
          <w:rFonts w:cs="Adobe Garamond Pro"/>
          <w:color w:val="211D1E"/>
          <w:szCs w:val="28"/>
        </w:rPr>
      </w:pPr>
      <w:r w:rsidRPr="009C5C18">
        <w:rPr>
          <w:rFonts w:cs="Adobe Garamond Pro"/>
          <w:color w:val="211D1E"/>
          <w:szCs w:val="28"/>
        </w:rPr>
        <w:t xml:space="preserve">• Find a happy medium and vary your volume at least a little, depending on the content of your presentation. </w:t>
      </w:r>
    </w:p>
    <w:p w:rsidR="009C5C18" w:rsidRPr="009C5C18" w:rsidRDefault="009C5C18" w:rsidP="009C5C18">
      <w:pPr>
        <w:autoSpaceDE w:val="0"/>
        <w:autoSpaceDN w:val="0"/>
        <w:adjustRightInd w:val="0"/>
        <w:spacing w:line="181" w:lineRule="atLeast"/>
        <w:rPr>
          <w:rFonts w:cs="Adobe Garamond Pro"/>
          <w:color w:val="211D1E"/>
          <w:szCs w:val="28"/>
        </w:rPr>
      </w:pPr>
      <w:r w:rsidRPr="009C5C18">
        <w:rPr>
          <w:rFonts w:cs="Adobe Garamond Pro"/>
          <w:color w:val="211D1E"/>
          <w:szCs w:val="28"/>
        </w:rPr>
        <w:t>• (Demonstrate by speaking very loudly, very softly, and in-between to the group.)</w:t>
      </w:r>
    </w:p>
    <w:p w:rsidR="009C5C18" w:rsidRDefault="009C5C18" w:rsidP="009C5C18">
      <w:pPr>
        <w:autoSpaceDE w:val="0"/>
        <w:autoSpaceDN w:val="0"/>
        <w:adjustRightInd w:val="0"/>
        <w:spacing w:line="181" w:lineRule="atLeast"/>
        <w:rPr>
          <w:rFonts w:cs="Adobe Garamond Pro Bold"/>
          <w:b/>
          <w:bCs/>
          <w:color w:val="211D1E"/>
          <w:szCs w:val="28"/>
        </w:rPr>
      </w:pPr>
    </w:p>
    <w:p w:rsidR="009C5C18" w:rsidRPr="009C5C18" w:rsidRDefault="009C5C18" w:rsidP="009C5C18">
      <w:pPr>
        <w:autoSpaceDE w:val="0"/>
        <w:autoSpaceDN w:val="0"/>
        <w:adjustRightInd w:val="0"/>
        <w:spacing w:line="181" w:lineRule="atLeast"/>
        <w:rPr>
          <w:rFonts w:cs="Adobe Garamond Pro Bold"/>
          <w:color w:val="211D1E"/>
          <w:szCs w:val="28"/>
        </w:rPr>
      </w:pPr>
      <w:r w:rsidRPr="009C5C18">
        <w:rPr>
          <w:rFonts w:cs="Adobe Garamond Pro Bold"/>
          <w:b/>
          <w:bCs/>
          <w:color w:val="211D1E"/>
          <w:szCs w:val="28"/>
        </w:rPr>
        <w:t>Pitch</w:t>
      </w:r>
    </w:p>
    <w:p w:rsidR="009C5C18" w:rsidRPr="009C5C18" w:rsidRDefault="009C5C18" w:rsidP="009C5C18">
      <w:pPr>
        <w:autoSpaceDE w:val="0"/>
        <w:autoSpaceDN w:val="0"/>
        <w:adjustRightInd w:val="0"/>
        <w:spacing w:line="181" w:lineRule="atLeast"/>
        <w:rPr>
          <w:rFonts w:cs="Adobe Garamond Pro"/>
          <w:color w:val="211D1E"/>
          <w:szCs w:val="28"/>
        </w:rPr>
      </w:pPr>
      <w:r w:rsidRPr="009C5C18">
        <w:rPr>
          <w:rFonts w:cs="Adobe Garamond Pro"/>
          <w:color w:val="211D1E"/>
          <w:szCs w:val="28"/>
        </w:rPr>
        <w:t xml:space="preserve">• We each have a natural range of pitch, so we can’t make radical changes in the pitch of our voice. We can make the most of what we have and who we are, though. </w:t>
      </w:r>
    </w:p>
    <w:p w:rsidR="009C5C18" w:rsidRPr="009C5C18" w:rsidRDefault="009C5C18" w:rsidP="009C5C18">
      <w:pPr>
        <w:autoSpaceDE w:val="0"/>
        <w:autoSpaceDN w:val="0"/>
        <w:adjustRightInd w:val="0"/>
        <w:spacing w:line="181" w:lineRule="atLeast"/>
        <w:rPr>
          <w:rFonts w:cs="Adobe Garamond Pro"/>
          <w:color w:val="211D1E"/>
          <w:szCs w:val="28"/>
        </w:rPr>
      </w:pPr>
      <w:r w:rsidRPr="009C5C18">
        <w:rPr>
          <w:rFonts w:cs="Adobe Garamond Pro"/>
          <w:color w:val="211D1E"/>
          <w:szCs w:val="28"/>
        </w:rPr>
        <w:t xml:space="preserve">• </w:t>
      </w:r>
      <w:r w:rsidRPr="009C5C18">
        <w:rPr>
          <w:rFonts w:cs="Adobe Garamond Pro"/>
          <w:i/>
          <w:iCs/>
          <w:color w:val="211D1E"/>
          <w:szCs w:val="28"/>
        </w:rPr>
        <w:t>“What are the advantages and disadvantages of a presenta</w:t>
      </w:r>
      <w:r w:rsidRPr="009C5C18">
        <w:rPr>
          <w:rFonts w:cs="Adobe Garamond Pro"/>
          <w:i/>
          <w:iCs/>
          <w:color w:val="211D1E"/>
          <w:szCs w:val="28"/>
        </w:rPr>
        <w:softHyphen/>
        <w:t>tion delivered in a consistently high pitch?” “In a consistently low pitch?”</w:t>
      </w:r>
    </w:p>
    <w:p w:rsidR="009C5C18" w:rsidRPr="009C5C18" w:rsidRDefault="009C5C18" w:rsidP="009C5C18">
      <w:pPr>
        <w:autoSpaceDE w:val="0"/>
        <w:autoSpaceDN w:val="0"/>
        <w:adjustRightInd w:val="0"/>
        <w:spacing w:line="181" w:lineRule="atLeast"/>
        <w:rPr>
          <w:rFonts w:cs="Adobe Garamond Pro"/>
          <w:color w:val="211D1E"/>
          <w:szCs w:val="28"/>
        </w:rPr>
      </w:pPr>
      <w:r w:rsidRPr="009C5C18">
        <w:rPr>
          <w:rFonts w:cs="Adobe Garamond Pro"/>
          <w:color w:val="211D1E"/>
          <w:szCs w:val="28"/>
        </w:rPr>
        <w:t>• You’ll keep people’s interest best if you vary your pitch within your natural range and use other “sound effects” only to make a point or draw attention to one aspect of your presentation. People might be lulled by a low, flat pitch (like driving in Kansas) and/or they might be set “on edge” by a consistently high pitch (like driving in the Rocky Mountain passes in Colorado).</w:t>
      </w:r>
    </w:p>
    <w:p w:rsidR="009C5C18" w:rsidRPr="009C5C18" w:rsidRDefault="009C5C18" w:rsidP="009C5C18">
      <w:pPr>
        <w:rPr>
          <w:szCs w:val="28"/>
        </w:rPr>
      </w:pPr>
      <w:r w:rsidRPr="009C5C18">
        <w:rPr>
          <w:rFonts w:cs="Adobe Garamond Pro"/>
          <w:color w:val="211D1E"/>
          <w:szCs w:val="28"/>
        </w:rPr>
        <w:t>• (Demonstrate a range of pitch as you speak a sentence.)</w:t>
      </w:r>
    </w:p>
    <w:p w:rsidR="009C5C18" w:rsidRPr="009C5C18" w:rsidRDefault="009C5C18" w:rsidP="008F2624">
      <w:pPr>
        <w:rPr>
          <w:szCs w:val="28"/>
        </w:rPr>
      </w:pPr>
    </w:p>
    <w:p w:rsidR="009C5C18" w:rsidRPr="009C5C18" w:rsidRDefault="009C5C18" w:rsidP="008F2624">
      <w:pPr>
        <w:rPr>
          <w:szCs w:val="28"/>
        </w:rPr>
      </w:pPr>
    </w:p>
    <w:p w:rsidR="009C5C18" w:rsidRPr="009C5C18" w:rsidRDefault="009C5C18" w:rsidP="009C5C18">
      <w:pPr>
        <w:autoSpaceDE w:val="0"/>
        <w:autoSpaceDN w:val="0"/>
        <w:adjustRightInd w:val="0"/>
        <w:spacing w:line="181" w:lineRule="atLeast"/>
        <w:ind w:left="260" w:hanging="260"/>
        <w:rPr>
          <w:rFonts w:ascii="Adobe Garamond Pro Bold" w:hAnsi="Adobe Garamond Pro Bold" w:cs="Adobe Garamond Pro Bold"/>
          <w:color w:val="211D1E"/>
          <w:sz w:val="18"/>
          <w:szCs w:val="18"/>
        </w:rPr>
      </w:pPr>
      <w:r w:rsidRPr="009C5C18">
        <w:rPr>
          <w:rFonts w:ascii="Adobe Garamond Pro Bold" w:hAnsi="Adobe Garamond Pro Bold" w:cs="Adobe Garamond Pro Bold"/>
          <w:b/>
          <w:bCs/>
          <w:color w:val="211D1E"/>
          <w:sz w:val="18"/>
          <w:szCs w:val="18"/>
        </w:rPr>
        <w:t>Pace</w:t>
      </w:r>
    </w:p>
    <w:p w:rsidR="009C5C18" w:rsidRPr="009C5C18" w:rsidRDefault="009C5C18" w:rsidP="009C5C18">
      <w:pPr>
        <w:autoSpaceDE w:val="0"/>
        <w:autoSpaceDN w:val="0"/>
        <w:adjustRightInd w:val="0"/>
        <w:spacing w:line="181" w:lineRule="atLeast"/>
        <w:ind w:left="260" w:hanging="260"/>
        <w:rPr>
          <w:rFonts w:cs="Adobe Garamond Pro"/>
          <w:color w:val="211D1E"/>
          <w:szCs w:val="28"/>
        </w:rPr>
      </w:pPr>
      <w:r w:rsidRPr="009C5C18">
        <w:rPr>
          <w:rFonts w:cs="Adobe Garamond Pro"/>
          <w:color w:val="211D1E"/>
          <w:szCs w:val="28"/>
        </w:rPr>
        <w:lastRenderedPageBreak/>
        <w:t>• The rate one person can talk and present information, and the rate another person can understand and absorb information can be quite different! It doesn’t accomplish much if you PRESENT a huge amount of information; it matters if your participants UNDERSTAND and RETAIN what you are presenting.</w:t>
      </w:r>
    </w:p>
    <w:p w:rsidR="009C5C18" w:rsidRPr="009C5C18" w:rsidRDefault="009C5C18" w:rsidP="009C5C18">
      <w:pPr>
        <w:autoSpaceDE w:val="0"/>
        <w:autoSpaceDN w:val="0"/>
        <w:adjustRightInd w:val="0"/>
        <w:spacing w:line="181" w:lineRule="atLeast"/>
        <w:ind w:left="260" w:hanging="260"/>
        <w:rPr>
          <w:rFonts w:cs="Adobe Garamond Pro"/>
          <w:color w:val="211D1E"/>
          <w:szCs w:val="28"/>
        </w:rPr>
      </w:pPr>
      <w:r w:rsidRPr="009C5C18">
        <w:rPr>
          <w:rFonts w:cs="Adobe Garamond Pro"/>
          <w:color w:val="211D1E"/>
          <w:szCs w:val="28"/>
        </w:rPr>
        <w:t>• Too fast a pace might mean that you leave a portion of the audience back in the dust of your ideas. Too slow a pace will tempt people to do other things with their mind, attention and energy.</w:t>
      </w:r>
    </w:p>
    <w:p w:rsidR="009C5C18" w:rsidRPr="009C5C18" w:rsidRDefault="009C5C18" w:rsidP="009C5C18">
      <w:pPr>
        <w:autoSpaceDE w:val="0"/>
        <w:autoSpaceDN w:val="0"/>
        <w:adjustRightInd w:val="0"/>
        <w:spacing w:line="181" w:lineRule="atLeast"/>
        <w:ind w:left="260" w:hanging="260"/>
        <w:rPr>
          <w:rFonts w:cs="Adobe Garamond Pro"/>
          <w:color w:val="211D1E"/>
          <w:szCs w:val="28"/>
        </w:rPr>
      </w:pPr>
      <w:r w:rsidRPr="009C5C18">
        <w:rPr>
          <w:rFonts w:cs="Adobe Garamond Pro"/>
          <w:color w:val="211D1E"/>
          <w:szCs w:val="28"/>
        </w:rPr>
        <w:t>• Luckily, there is a broad area in the middle where every</w:t>
      </w:r>
      <w:r w:rsidRPr="009C5C18">
        <w:rPr>
          <w:rFonts w:cs="Adobe Garamond Pro"/>
          <w:color w:val="211D1E"/>
          <w:szCs w:val="28"/>
        </w:rPr>
        <w:softHyphen/>
        <w:t>one can be comfortable. Comfort is especially important for the speaker - comfort with the material, with the environment, with the audience, with the processes and audiovisuals used. As a presenter, try to maintain a high “comfort” level and that will help keep you going at the right pace.</w:t>
      </w:r>
    </w:p>
    <w:p w:rsidR="009C5C18" w:rsidRPr="009C5C18" w:rsidRDefault="009C5C18" w:rsidP="009C5C18">
      <w:pPr>
        <w:autoSpaceDE w:val="0"/>
        <w:autoSpaceDN w:val="0"/>
        <w:adjustRightInd w:val="0"/>
        <w:spacing w:line="181" w:lineRule="atLeast"/>
        <w:ind w:left="260" w:hanging="260"/>
        <w:rPr>
          <w:rFonts w:cs="Adobe Garamond Pro"/>
          <w:color w:val="211D1E"/>
          <w:szCs w:val="28"/>
        </w:rPr>
      </w:pPr>
      <w:r w:rsidRPr="009C5C18">
        <w:rPr>
          <w:rFonts w:cs="Adobe Garamond Pro"/>
          <w:color w:val="211D1E"/>
          <w:szCs w:val="28"/>
        </w:rPr>
        <w:t xml:space="preserve">• </w:t>
      </w:r>
      <w:r w:rsidRPr="009C5C18">
        <w:rPr>
          <w:rFonts w:cs="Adobe Garamond Pro"/>
          <w:i/>
          <w:iCs/>
          <w:color w:val="211D1E"/>
          <w:szCs w:val="28"/>
        </w:rPr>
        <w:t>“What kinds of factors can make a presenter go too fast?” “What can be done to address each of these factors?”</w:t>
      </w:r>
    </w:p>
    <w:p w:rsidR="009C5C18" w:rsidRPr="009C5C18" w:rsidRDefault="009C5C18" w:rsidP="009C5C18">
      <w:pPr>
        <w:autoSpaceDE w:val="0"/>
        <w:autoSpaceDN w:val="0"/>
        <w:adjustRightInd w:val="0"/>
        <w:spacing w:line="181" w:lineRule="atLeast"/>
        <w:ind w:left="260" w:hanging="260"/>
        <w:rPr>
          <w:rFonts w:cs="Adobe Garamond Pro"/>
          <w:color w:val="211D1E"/>
          <w:szCs w:val="28"/>
        </w:rPr>
      </w:pPr>
      <w:r w:rsidRPr="009C5C18">
        <w:rPr>
          <w:rFonts w:cs="Adobe Garamond Pro"/>
          <w:color w:val="211D1E"/>
          <w:szCs w:val="28"/>
        </w:rPr>
        <w:t xml:space="preserve">• </w:t>
      </w:r>
      <w:r w:rsidRPr="009C5C18">
        <w:rPr>
          <w:rFonts w:cs="Adobe Garamond Pro"/>
          <w:i/>
          <w:iCs/>
          <w:color w:val="211D1E"/>
          <w:szCs w:val="28"/>
        </w:rPr>
        <w:t>“What kinds of factors can make a presenter go too slowly? What can be done to address each of these factors?”</w:t>
      </w:r>
    </w:p>
    <w:p w:rsidR="009C5C18" w:rsidRPr="009C5C18" w:rsidRDefault="009C5C18" w:rsidP="009C5C18">
      <w:pPr>
        <w:rPr>
          <w:szCs w:val="28"/>
        </w:rPr>
      </w:pPr>
      <w:r w:rsidRPr="009C5C18">
        <w:rPr>
          <w:rFonts w:cs="Adobe Garamond Pro"/>
          <w:color w:val="211D1E"/>
          <w:szCs w:val="28"/>
        </w:rPr>
        <w:t>• A very effective way to manage a fast pace is through pauses (see next section).</w:t>
      </w:r>
    </w:p>
    <w:p w:rsidR="009C5C18" w:rsidRPr="009C5C18" w:rsidRDefault="009C5C18" w:rsidP="008F2624">
      <w:pPr>
        <w:rPr>
          <w:szCs w:val="28"/>
        </w:rPr>
      </w:pPr>
    </w:p>
    <w:p w:rsidR="009C5C18" w:rsidRPr="009C5C18" w:rsidRDefault="009C5C18" w:rsidP="009C5C18">
      <w:pPr>
        <w:autoSpaceDE w:val="0"/>
        <w:autoSpaceDN w:val="0"/>
        <w:adjustRightInd w:val="0"/>
        <w:spacing w:line="181" w:lineRule="atLeast"/>
        <w:rPr>
          <w:rFonts w:cs="Adobe Garamond Pro Bold"/>
          <w:color w:val="211D1E"/>
          <w:szCs w:val="28"/>
        </w:rPr>
      </w:pPr>
      <w:r w:rsidRPr="009C5C18">
        <w:rPr>
          <w:rFonts w:cs="Adobe Garamond Pro Bold"/>
          <w:b/>
          <w:bCs/>
          <w:color w:val="211D1E"/>
          <w:szCs w:val="28"/>
        </w:rPr>
        <w:t>Pauses</w:t>
      </w:r>
    </w:p>
    <w:p w:rsidR="009C5C18" w:rsidRPr="009C5C18" w:rsidRDefault="009C5C18" w:rsidP="009C5C18">
      <w:pPr>
        <w:autoSpaceDE w:val="0"/>
        <w:autoSpaceDN w:val="0"/>
        <w:adjustRightInd w:val="0"/>
        <w:spacing w:line="181" w:lineRule="atLeast"/>
        <w:rPr>
          <w:rFonts w:cs="Adobe Garamond Pro"/>
          <w:color w:val="211D1E"/>
          <w:szCs w:val="28"/>
        </w:rPr>
      </w:pPr>
      <w:r w:rsidRPr="009C5C18">
        <w:rPr>
          <w:rFonts w:cs="Adobe Garamond Pro"/>
          <w:color w:val="211D1E"/>
          <w:szCs w:val="28"/>
        </w:rPr>
        <w:t>• New speakers sometimes tend to be afraid of “dead air.” More experienced speakers are often better at using pauses. There are all kinds of pauses:</w:t>
      </w:r>
    </w:p>
    <w:p w:rsidR="009C5C18" w:rsidRPr="009C5C18" w:rsidRDefault="009C5C18" w:rsidP="009C5C18">
      <w:pPr>
        <w:autoSpaceDE w:val="0"/>
        <w:autoSpaceDN w:val="0"/>
        <w:adjustRightInd w:val="0"/>
        <w:spacing w:line="181" w:lineRule="atLeast"/>
        <w:ind w:left="720"/>
        <w:rPr>
          <w:rFonts w:cs="Adobe Garamond Pro"/>
          <w:color w:val="211D1E"/>
          <w:szCs w:val="28"/>
        </w:rPr>
      </w:pPr>
      <w:r w:rsidRPr="009C5C18">
        <w:rPr>
          <w:rFonts w:cs="Adobe Garamond Pro"/>
          <w:color w:val="211D1E"/>
          <w:szCs w:val="28"/>
        </w:rPr>
        <w:t>- dramatic pauses (before or after making a big point);</w:t>
      </w:r>
    </w:p>
    <w:p w:rsidR="009C5C18" w:rsidRPr="009C5C18" w:rsidRDefault="009C5C18" w:rsidP="009C5C18">
      <w:pPr>
        <w:autoSpaceDE w:val="0"/>
        <w:autoSpaceDN w:val="0"/>
        <w:adjustRightInd w:val="0"/>
        <w:spacing w:line="181" w:lineRule="atLeast"/>
        <w:ind w:left="720"/>
        <w:rPr>
          <w:rFonts w:cs="Adobe Garamond Pro"/>
          <w:color w:val="211D1E"/>
          <w:szCs w:val="28"/>
        </w:rPr>
      </w:pPr>
      <w:r w:rsidRPr="009C5C18">
        <w:rPr>
          <w:rFonts w:cs="Adobe Garamond Pro"/>
          <w:color w:val="211D1E"/>
          <w:szCs w:val="28"/>
        </w:rPr>
        <w:t>- catch your breath pauses;</w:t>
      </w:r>
    </w:p>
    <w:p w:rsidR="009C5C18" w:rsidRPr="009C5C18" w:rsidRDefault="009C5C18" w:rsidP="009C5C18">
      <w:pPr>
        <w:autoSpaceDE w:val="0"/>
        <w:autoSpaceDN w:val="0"/>
        <w:adjustRightInd w:val="0"/>
        <w:spacing w:line="181" w:lineRule="atLeast"/>
        <w:ind w:left="720"/>
        <w:rPr>
          <w:rFonts w:cs="Adobe Garamond Pro"/>
          <w:color w:val="211D1E"/>
          <w:szCs w:val="28"/>
        </w:rPr>
      </w:pPr>
      <w:r w:rsidRPr="009C5C18">
        <w:rPr>
          <w:rFonts w:cs="Adobe Garamond Pro"/>
          <w:color w:val="211D1E"/>
          <w:szCs w:val="28"/>
        </w:rPr>
        <w:t>- find your place in your notes pauses;</w:t>
      </w:r>
    </w:p>
    <w:p w:rsidR="009C5C18" w:rsidRPr="009C5C18" w:rsidRDefault="009C5C18" w:rsidP="009C5C18">
      <w:pPr>
        <w:autoSpaceDE w:val="0"/>
        <w:autoSpaceDN w:val="0"/>
        <w:adjustRightInd w:val="0"/>
        <w:spacing w:line="181" w:lineRule="atLeast"/>
        <w:ind w:left="720"/>
        <w:rPr>
          <w:rFonts w:cs="Adobe Garamond Pro"/>
          <w:color w:val="211D1E"/>
          <w:szCs w:val="28"/>
        </w:rPr>
      </w:pPr>
      <w:r w:rsidRPr="009C5C18">
        <w:rPr>
          <w:rFonts w:cs="Adobe Garamond Pro"/>
          <w:color w:val="211D1E"/>
          <w:szCs w:val="28"/>
        </w:rPr>
        <w:t>- pauses to let ideas sink in;</w:t>
      </w:r>
    </w:p>
    <w:p w:rsidR="009C5C18" w:rsidRPr="009C5C18" w:rsidRDefault="009C5C18" w:rsidP="009C5C18">
      <w:pPr>
        <w:autoSpaceDE w:val="0"/>
        <w:autoSpaceDN w:val="0"/>
        <w:adjustRightInd w:val="0"/>
        <w:spacing w:line="181" w:lineRule="atLeast"/>
        <w:ind w:left="720"/>
        <w:rPr>
          <w:rFonts w:cs="Adobe Garamond Pro"/>
          <w:color w:val="211D1E"/>
          <w:szCs w:val="28"/>
        </w:rPr>
      </w:pPr>
      <w:r w:rsidRPr="009C5C18">
        <w:rPr>
          <w:rFonts w:cs="Adobe Garamond Pro"/>
          <w:color w:val="211D1E"/>
          <w:szCs w:val="28"/>
        </w:rPr>
        <w:t>- pauses after you have asked a question but before anyone has answered;</w:t>
      </w:r>
    </w:p>
    <w:p w:rsidR="009C5C18" w:rsidRPr="009C5C18" w:rsidRDefault="009C5C18" w:rsidP="009C5C18">
      <w:pPr>
        <w:autoSpaceDE w:val="0"/>
        <w:autoSpaceDN w:val="0"/>
        <w:adjustRightInd w:val="0"/>
        <w:spacing w:line="181" w:lineRule="atLeast"/>
        <w:ind w:left="720"/>
        <w:rPr>
          <w:rFonts w:cs="Adobe Garamond Pro"/>
          <w:color w:val="211D1E"/>
          <w:szCs w:val="28"/>
        </w:rPr>
      </w:pPr>
      <w:r w:rsidRPr="009C5C18">
        <w:rPr>
          <w:rFonts w:cs="Adobe Garamond Pro"/>
          <w:color w:val="211D1E"/>
          <w:szCs w:val="28"/>
        </w:rPr>
        <w:t>- pauses to separate important concepts, ideas, or statistics;</w:t>
      </w:r>
    </w:p>
    <w:p w:rsidR="009C5C18" w:rsidRPr="009C5C18" w:rsidRDefault="009C5C18" w:rsidP="009C5C18">
      <w:pPr>
        <w:autoSpaceDE w:val="0"/>
        <w:autoSpaceDN w:val="0"/>
        <w:adjustRightInd w:val="0"/>
        <w:spacing w:line="181" w:lineRule="atLeast"/>
        <w:ind w:left="720"/>
        <w:rPr>
          <w:rFonts w:cs="Adobe Garamond Pro"/>
          <w:color w:val="211D1E"/>
          <w:szCs w:val="28"/>
        </w:rPr>
      </w:pPr>
      <w:r w:rsidRPr="009C5C18">
        <w:rPr>
          <w:rFonts w:cs="Adobe Garamond Pro"/>
          <w:color w:val="211D1E"/>
          <w:szCs w:val="28"/>
        </w:rPr>
        <w:t>- pauses between different parts of your presentation;</w:t>
      </w:r>
    </w:p>
    <w:p w:rsidR="009C5C18" w:rsidRPr="009C5C18" w:rsidRDefault="009C5C18" w:rsidP="009C5C18">
      <w:pPr>
        <w:autoSpaceDE w:val="0"/>
        <w:autoSpaceDN w:val="0"/>
        <w:adjustRightInd w:val="0"/>
        <w:spacing w:line="181" w:lineRule="atLeast"/>
        <w:ind w:left="720"/>
        <w:rPr>
          <w:rFonts w:cs="Adobe Garamond Pro"/>
          <w:color w:val="211D1E"/>
          <w:szCs w:val="28"/>
        </w:rPr>
      </w:pPr>
      <w:r w:rsidRPr="009C5C18">
        <w:rPr>
          <w:rFonts w:cs="Adobe Garamond Pro"/>
          <w:color w:val="211D1E"/>
          <w:szCs w:val="28"/>
        </w:rPr>
        <w:t>- pauses after the slide presentation but before the lights are on; etc.</w:t>
      </w:r>
    </w:p>
    <w:p w:rsidR="009C5C18" w:rsidRPr="009C5C18" w:rsidRDefault="009C5C18" w:rsidP="009C5C18">
      <w:pPr>
        <w:rPr>
          <w:szCs w:val="28"/>
        </w:rPr>
      </w:pPr>
      <w:r w:rsidRPr="009C5C18">
        <w:rPr>
          <w:rFonts w:cs="Adobe Garamond Pro"/>
          <w:color w:val="211D1E"/>
          <w:szCs w:val="28"/>
        </w:rPr>
        <w:t>• Don’t be afraid to use pauses. They can be very useful and can help you make points, gather your wits, and emphasize important points. There is a big difference between pauses and times when there is “dead air.” You might want to plan your pauses into your presentation. Write them in your outline.</w:t>
      </w:r>
    </w:p>
    <w:p w:rsidR="009C5C18" w:rsidRDefault="009C5C18" w:rsidP="008F2624">
      <w:pPr>
        <w:rPr>
          <w:szCs w:val="28"/>
        </w:rPr>
      </w:pPr>
    </w:p>
    <w:p w:rsidR="009C5C18" w:rsidRPr="009C5C18" w:rsidRDefault="009C5C18" w:rsidP="009C5C18">
      <w:pPr>
        <w:autoSpaceDE w:val="0"/>
        <w:autoSpaceDN w:val="0"/>
        <w:adjustRightInd w:val="0"/>
        <w:spacing w:line="181" w:lineRule="atLeast"/>
        <w:ind w:left="260" w:hanging="260"/>
        <w:rPr>
          <w:rFonts w:cs="Adobe Garamond Pro Bold"/>
          <w:color w:val="211D1E"/>
          <w:szCs w:val="28"/>
        </w:rPr>
      </w:pPr>
      <w:r w:rsidRPr="009C5C18">
        <w:rPr>
          <w:rFonts w:cs="Adobe Garamond Pro Bold"/>
          <w:b/>
          <w:bCs/>
          <w:color w:val="211D1E"/>
          <w:szCs w:val="28"/>
        </w:rPr>
        <w:t>Fillers</w:t>
      </w:r>
    </w:p>
    <w:p w:rsidR="009C5C18" w:rsidRPr="009C5C18" w:rsidRDefault="009C5C18" w:rsidP="009C5C18">
      <w:pPr>
        <w:autoSpaceDE w:val="0"/>
        <w:autoSpaceDN w:val="0"/>
        <w:adjustRightInd w:val="0"/>
        <w:spacing w:line="181" w:lineRule="atLeast"/>
        <w:ind w:left="260" w:hanging="260"/>
        <w:rPr>
          <w:rFonts w:cs="Adobe Garamond Pro"/>
          <w:color w:val="211D1E"/>
          <w:szCs w:val="28"/>
        </w:rPr>
      </w:pPr>
      <w:r w:rsidRPr="009C5C18">
        <w:rPr>
          <w:rFonts w:cs="Adobe Garamond Pro"/>
          <w:color w:val="211D1E"/>
          <w:szCs w:val="28"/>
        </w:rPr>
        <w:t xml:space="preserve">• Most of us have “fillers” that come very naturally to us (Um, </w:t>
      </w:r>
      <w:proofErr w:type="spellStart"/>
      <w:r w:rsidRPr="009C5C18">
        <w:rPr>
          <w:rFonts w:cs="Adobe Garamond Pro"/>
          <w:color w:val="211D1E"/>
          <w:szCs w:val="28"/>
        </w:rPr>
        <w:t>Er</w:t>
      </w:r>
      <w:proofErr w:type="spellEnd"/>
      <w:r w:rsidRPr="009C5C18">
        <w:rPr>
          <w:rFonts w:cs="Adobe Garamond Pro"/>
          <w:color w:val="211D1E"/>
          <w:szCs w:val="28"/>
        </w:rPr>
        <w:t>, Hmm, you know, you guys, etc.). Most of these fillers can become quite distracting during a presenta</w:t>
      </w:r>
      <w:r w:rsidRPr="009C5C18">
        <w:rPr>
          <w:rFonts w:cs="Adobe Garamond Pro"/>
          <w:color w:val="211D1E"/>
          <w:szCs w:val="28"/>
        </w:rPr>
        <w:softHyphen/>
        <w:t>tion. Is this a problem for you?</w:t>
      </w:r>
    </w:p>
    <w:p w:rsidR="009C5C18" w:rsidRPr="009C5C18" w:rsidRDefault="009C5C18" w:rsidP="009C5C18">
      <w:pPr>
        <w:autoSpaceDE w:val="0"/>
        <w:autoSpaceDN w:val="0"/>
        <w:adjustRightInd w:val="0"/>
        <w:spacing w:line="181" w:lineRule="atLeast"/>
        <w:ind w:left="260" w:hanging="260"/>
        <w:rPr>
          <w:rFonts w:cs="Adobe Garamond Pro"/>
          <w:color w:val="211D1E"/>
          <w:szCs w:val="28"/>
        </w:rPr>
      </w:pPr>
      <w:r w:rsidRPr="009C5C18">
        <w:rPr>
          <w:rFonts w:cs="Adobe Garamond Pro"/>
          <w:color w:val="211D1E"/>
          <w:szCs w:val="28"/>
        </w:rPr>
        <w:t>• “</w:t>
      </w:r>
      <w:r w:rsidRPr="009C5C18">
        <w:rPr>
          <w:rFonts w:cs="Adobe Garamond Pro"/>
          <w:i/>
          <w:iCs/>
          <w:color w:val="211D1E"/>
          <w:szCs w:val="28"/>
        </w:rPr>
        <w:t xml:space="preserve">Why do you think people use fillers?” Gather answers. </w:t>
      </w:r>
    </w:p>
    <w:p w:rsidR="009C5C18" w:rsidRPr="009C5C18" w:rsidRDefault="009C5C18" w:rsidP="009C5C18">
      <w:pPr>
        <w:autoSpaceDE w:val="0"/>
        <w:autoSpaceDN w:val="0"/>
        <w:adjustRightInd w:val="0"/>
        <w:spacing w:line="181" w:lineRule="atLeast"/>
        <w:ind w:left="260" w:hanging="260"/>
        <w:rPr>
          <w:rFonts w:cs="Adobe Garamond Pro"/>
          <w:color w:val="211D1E"/>
          <w:szCs w:val="28"/>
        </w:rPr>
      </w:pPr>
      <w:r w:rsidRPr="009C5C18">
        <w:rPr>
          <w:rFonts w:cs="Adobe Garamond Pro"/>
          <w:i/>
          <w:iCs/>
          <w:color w:val="211D1E"/>
          <w:szCs w:val="28"/>
        </w:rPr>
        <w:lastRenderedPageBreak/>
        <w:t xml:space="preserve">“What can be done about fillers?” </w:t>
      </w:r>
    </w:p>
    <w:p w:rsidR="009C5C18" w:rsidRPr="009C5C18" w:rsidRDefault="009C5C18" w:rsidP="009C5C18">
      <w:pPr>
        <w:autoSpaceDE w:val="0"/>
        <w:autoSpaceDN w:val="0"/>
        <w:adjustRightInd w:val="0"/>
        <w:spacing w:line="181" w:lineRule="atLeast"/>
        <w:ind w:left="260" w:hanging="260"/>
        <w:rPr>
          <w:rFonts w:cs="Adobe Garamond Pro"/>
          <w:color w:val="211D1E"/>
          <w:szCs w:val="28"/>
        </w:rPr>
      </w:pPr>
      <w:r w:rsidRPr="009C5C18">
        <w:rPr>
          <w:rFonts w:cs="Adobe Garamond Pro"/>
          <w:i/>
          <w:iCs/>
          <w:color w:val="211D1E"/>
          <w:szCs w:val="28"/>
        </w:rPr>
        <w:t>“Does anyone have a success story for us about themselves or someone else who managed to</w:t>
      </w:r>
      <w:r w:rsidR="00A316A3">
        <w:rPr>
          <w:rFonts w:cs="Adobe Garamond Pro"/>
          <w:i/>
          <w:iCs/>
          <w:color w:val="211D1E"/>
          <w:szCs w:val="28"/>
        </w:rPr>
        <w:t xml:space="preserve"> rid their presentation of fill</w:t>
      </w:r>
      <w:r w:rsidRPr="009C5C18">
        <w:rPr>
          <w:rFonts w:cs="Adobe Garamond Pro"/>
          <w:i/>
          <w:iCs/>
          <w:color w:val="211D1E"/>
          <w:szCs w:val="28"/>
        </w:rPr>
        <w:t>ers? What was the successful strategy?”</w:t>
      </w:r>
    </w:p>
    <w:p w:rsidR="009C5C18" w:rsidRPr="009C5C18" w:rsidRDefault="009C5C18" w:rsidP="009C5C18">
      <w:pPr>
        <w:autoSpaceDE w:val="0"/>
        <w:autoSpaceDN w:val="0"/>
        <w:adjustRightInd w:val="0"/>
        <w:spacing w:line="181" w:lineRule="atLeast"/>
        <w:ind w:left="260" w:hanging="260"/>
        <w:rPr>
          <w:rFonts w:cs="Adobe Garamond Pro"/>
          <w:color w:val="211D1E"/>
          <w:szCs w:val="28"/>
        </w:rPr>
      </w:pPr>
      <w:r w:rsidRPr="009C5C18">
        <w:rPr>
          <w:rFonts w:cs="Adobe Garamond Pro"/>
          <w:color w:val="211D1E"/>
          <w:szCs w:val="28"/>
        </w:rPr>
        <w:t xml:space="preserve">• One way to stop using filler words is to ask for assistance in becoming aware of their use. It may seem obnoxious, but doing something like snapping fingers, just for 30 seconds or so, when someone uses a filler word allows them to become aware of their use. </w:t>
      </w:r>
    </w:p>
    <w:p w:rsidR="009C5C18" w:rsidRDefault="009C5C18" w:rsidP="009C5C18">
      <w:pPr>
        <w:autoSpaceDE w:val="0"/>
        <w:autoSpaceDN w:val="0"/>
        <w:adjustRightInd w:val="0"/>
        <w:spacing w:line="181" w:lineRule="atLeast"/>
        <w:ind w:left="260" w:hanging="260"/>
        <w:rPr>
          <w:rFonts w:cs="Adobe Garamond Pro Bold"/>
          <w:b/>
          <w:bCs/>
          <w:color w:val="211D1E"/>
          <w:szCs w:val="28"/>
        </w:rPr>
      </w:pPr>
    </w:p>
    <w:p w:rsidR="009C5C18" w:rsidRPr="009C5C18" w:rsidRDefault="009C5C18" w:rsidP="009C5C18">
      <w:pPr>
        <w:autoSpaceDE w:val="0"/>
        <w:autoSpaceDN w:val="0"/>
        <w:adjustRightInd w:val="0"/>
        <w:spacing w:line="181" w:lineRule="atLeast"/>
        <w:ind w:left="260" w:hanging="260"/>
        <w:rPr>
          <w:rFonts w:cs="Adobe Garamond Pro Bold"/>
          <w:color w:val="211D1E"/>
          <w:szCs w:val="28"/>
        </w:rPr>
      </w:pPr>
      <w:r w:rsidRPr="009C5C18">
        <w:rPr>
          <w:rFonts w:cs="Adobe Garamond Pro Bold"/>
          <w:b/>
          <w:bCs/>
          <w:color w:val="211D1E"/>
          <w:szCs w:val="28"/>
        </w:rPr>
        <w:t>What We See</w:t>
      </w:r>
    </w:p>
    <w:p w:rsidR="009C5C18" w:rsidRPr="009C5C18" w:rsidRDefault="009C5C18" w:rsidP="009C5C18">
      <w:pPr>
        <w:rPr>
          <w:szCs w:val="28"/>
        </w:rPr>
      </w:pPr>
      <w:r w:rsidRPr="009C5C18">
        <w:rPr>
          <w:rFonts w:cs="Adobe Garamond Pro"/>
          <w:color w:val="211D1E"/>
          <w:szCs w:val="28"/>
        </w:rPr>
        <w:t>• Now, let’s discuss how presentation skills are related to body language. Live presentations are different than audio tapes because there is a focus on the presenter, and different than video and TV because there is a live, interactive person standing there in three dimensions. Live presentations can be effective because there is a physical presenter, because people see what you do, how you move, what your “Body English” says about you.</w:t>
      </w:r>
    </w:p>
    <w:p w:rsidR="009C5C18" w:rsidRPr="009C5C18" w:rsidRDefault="009C5C18" w:rsidP="008F2624">
      <w:pPr>
        <w:rPr>
          <w:szCs w:val="28"/>
        </w:rPr>
      </w:pPr>
    </w:p>
    <w:p w:rsidR="009C5C18" w:rsidRPr="009C5C18" w:rsidRDefault="009C5C18" w:rsidP="009C5C18">
      <w:pPr>
        <w:autoSpaceDE w:val="0"/>
        <w:autoSpaceDN w:val="0"/>
        <w:adjustRightInd w:val="0"/>
        <w:spacing w:line="181" w:lineRule="atLeast"/>
        <w:rPr>
          <w:rFonts w:cs="Adobe Garamond Pro Bold"/>
          <w:color w:val="211D1E"/>
          <w:szCs w:val="28"/>
        </w:rPr>
      </w:pPr>
      <w:r w:rsidRPr="009C5C18">
        <w:rPr>
          <w:rFonts w:cs="Adobe Garamond Pro Bold"/>
          <w:b/>
          <w:bCs/>
          <w:color w:val="211D1E"/>
          <w:szCs w:val="28"/>
        </w:rPr>
        <w:t>Body Stance and Movement</w:t>
      </w:r>
    </w:p>
    <w:p w:rsidR="009C5C18" w:rsidRPr="009C5C18" w:rsidRDefault="009C5C18" w:rsidP="009C5C18">
      <w:pPr>
        <w:autoSpaceDE w:val="0"/>
        <w:autoSpaceDN w:val="0"/>
        <w:adjustRightInd w:val="0"/>
        <w:spacing w:line="181" w:lineRule="atLeast"/>
        <w:rPr>
          <w:rFonts w:cs="Adobe Garamond Pro"/>
          <w:color w:val="211D1E"/>
          <w:szCs w:val="28"/>
        </w:rPr>
      </w:pPr>
      <w:r w:rsidRPr="009C5C18">
        <w:rPr>
          <w:rFonts w:cs="Adobe Garamond Pro"/>
          <w:color w:val="211D1E"/>
          <w:szCs w:val="28"/>
        </w:rPr>
        <w:t>• Let’s review a few different body stances. Take a few different body stances, such as the “defensive posture” (arms folded in front of your chest), or the Parade Rest gesture (arms behind you and your hands locked together behind you), or the “Fig Leaf” stance (arms in front of you and your hands clasped together).</w:t>
      </w:r>
    </w:p>
    <w:p w:rsidR="009C5C18" w:rsidRPr="009C5C18" w:rsidRDefault="009C5C18" w:rsidP="009C5C18">
      <w:pPr>
        <w:autoSpaceDE w:val="0"/>
        <w:autoSpaceDN w:val="0"/>
        <w:adjustRightInd w:val="0"/>
        <w:spacing w:line="181" w:lineRule="atLeast"/>
        <w:rPr>
          <w:rFonts w:cs="Adobe Garamond Pro"/>
          <w:color w:val="211D1E"/>
          <w:szCs w:val="28"/>
        </w:rPr>
      </w:pPr>
      <w:r w:rsidRPr="009C5C18">
        <w:rPr>
          <w:rFonts w:cs="Adobe Garamond Pro"/>
          <w:color w:val="211D1E"/>
          <w:szCs w:val="28"/>
        </w:rPr>
        <w:t xml:space="preserve">• </w:t>
      </w:r>
      <w:r w:rsidRPr="009C5C18">
        <w:rPr>
          <w:rFonts w:cs="Adobe Garamond Pro"/>
          <w:i/>
          <w:iCs/>
          <w:color w:val="211D1E"/>
          <w:szCs w:val="28"/>
        </w:rPr>
        <w:t>What is each stance expressing?</w:t>
      </w:r>
    </w:p>
    <w:p w:rsidR="009C5C18" w:rsidRPr="009C5C18" w:rsidRDefault="009C5C18" w:rsidP="009C5C18">
      <w:pPr>
        <w:autoSpaceDE w:val="0"/>
        <w:autoSpaceDN w:val="0"/>
        <w:adjustRightInd w:val="0"/>
        <w:spacing w:line="181" w:lineRule="atLeast"/>
        <w:rPr>
          <w:rFonts w:cs="Adobe Garamond Pro"/>
          <w:color w:val="211D1E"/>
          <w:szCs w:val="28"/>
        </w:rPr>
      </w:pPr>
      <w:r w:rsidRPr="009C5C18">
        <w:rPr>
          <w:rFonts w:cs="Adobe Garamond Pro"/>
          <w:color w:val="211D1E"/>
          <w:szCs w:val="28"/>
        </w:rPr>
        <w:t>• Where your body is (close to participants, behind a podium, in the middle of the crowd) and how you move it send a loud message to the audience. Pacing back and forth before the audience while you speak does not nec</w:t>
      </w:r>
      <w:r w:rsidRPr="009C5C18">
        <w:rPr>
          <w:rFonts w:cs="Adobe Garamond Pro"/>
          <w:color w:val="211D1E"/>
          <w:szCs w:val="28"/>
        </w:rPr>
        <w:softHyphen/>
        <w:t xml:space="preserve">essarily support the meaning of what you are saying. In general, intentional movement can be more helpful when trying to support your points. </w:t>
      </w:r>
    </w:p>
    <w:p w:rsidR="009C5C18" w:rsidRPr="009C5C18" w:rsidRDefault="009C5C18" w:rsidP="009C5C18">
      <w:pPr>
        <w:autoSpaceDE w:val="0"/>
        <w:autoSpaceDN w:val="0"/>
        <w:adjustRightInd w:val="0"/>
        <w:spacing w:line="181" w:lineRule="atLeast"/>
        <w:rPr>
          <w:rFonts w:cs="Adobe Garamond Pro"/>
          <w:color w:val="211D1E"/>
          <w:szCs w:val="28"/>
        </w:rPr>
      </w:pPr>
      <w:r w:rsidRPr="009C5C18">
        <w:rPr>
          <w:rFonts w:cs="Adobe Garamond Pro"/>
          <w:color w:val="211D1E"/>
          <w:szCs w:val="28"/>
        </w:rPr>
        <w:t xml:space="preserve">• </w:t>
      </w:r>
      <w:r w:rsidRPr="009C5C18">
        <w:rPr>
          <w:rFonts w:cs="Adobe Garamond Pro"/>
          <w:i/>
          <w:iCs/>
          <w:color w:val="211D1E"/>
          <w:szCs w:val="28"/>
        </w:rPr>
        <w:t>What stance is most effective? Is a stance that presenters should avoid?</w:t>
      </w:r>
    </w:p>
    <w:p w:rsidR="009C5C18" w:rsidRPr="009C5C18" w:rsidRDefault="009C5C18" w:rsidP="009C5C18">
      <w:pPr>
        <w:autoSpaceDE w:val="0"/>
        <w:autoSpaceDN w:val="0"/>
        <w:adjustRightInd w:val="0"/>
        <w:spacing w:line="181" w:lineRule="atLeast"/>
        <w:rPr>
          <w:rFonts w:cs="Adobe Garamond Pro"/>
          <w:color w:val="211D1E"/>
          <w:szCs w:val="28"/>
        </w:rPr>
      </w:pPr>
      <w:r w:rsidRPr="009C5C18">
        <w:rPr>
          <w:rFonts w:cs="Adobe Garamond Pro"/>
          <w:color w:val="211D1E"/>
          <w:szCs w:val="28"/>
        </w:rPr>
        <w:t>• Tell them what stances, positioning and movements have worked for you as a presenter.</w:t>
      </w:r>
    </w:p>
    <w:p w:rsidR="009C5C18" w:rsidRDefault="009C5C18" w:rsidP="009C5C18">
      <w:pPr>
        <w:autoSpaceDE w:val="0"/>
        <w:autoSpaceDN w:val="0"/>
        <w:adjustRightInd w:val="0"/>
        <w:spacing w:line="181" w:lineRule="atLeast"/>
        <w:rPr>
          <w:rFonts w:cs="Adobe Garamond Pro Bold"/>
          <w:b/>
          <w:bCs/>
          <w:color w:val="211D1E"/>
          <w:szCs w:val="28"/>
        </w:rPr>
      </w:pPr>
    </w:p>
    <w:p w:rsidR="009C5C18" w:rsidRPr="009C5C18" w:rsidRDefault="009C5C18" w:rsidP="009C5C18">
      <w:pPr>
        <w:autoSpaceDE w:val="0"/>
        <w:autoSpaceDN w:val="0"/>
        <w:adjustRightInd w:val="0"/>
        <w:spacing w:line="181" w:lineRule="atLeast"/>
        <w:rPr>
          <w:rFonts w:cs="Adobe Garamond Pro Bold"/>
          <w:color w:val="211D1E"/>
          <w:szCs w:val="28"/>
        </w:rPr>
      </w:pPr>
      <w:r w:rsidRPr="009C5C18">
        <w:rPr>
          <w:rFonts w:cs="Adobe Garamond Pro Bold"/>
          <w:b/>
          <w:bCs/>
          <w:color w:val="211D1E"/>
          <w:szCs w:val="28"/>
        </w:rPr>
        <w:t>Gestures</w:t>
      </w:r>
    </w:p>
    <w:p w:rsidR="009C5C18" w:rsidRPr="009C5C18" w:rsidRDefault="009C5C18" w:rsidP="009C5C18">
      <w:pPr>
        <w:autoSpaceDE w:val="0"/>
        <w:autoSpaceDN w:val="0"/>
        <w:adjustRightInd w:val="0"/>
        <w:spacing w:line="181" w:lineRule="atLeast"/>
        <w:rPr>
          <w:rFonts w:cs="Adobe Garamond Pro"/>
          <w:color w:val="211D1E"/>
          <w:szCs w:val="28"/>
        </w:rPr>
      </w:pPr>
      <w:r w:rsidRPr="009C5C18">
        <w:rPr>
          <w:rFonts w:cs="Adobe Garamond Pro"/>
          <w:color w:val="211D1E"/>
          <w:szCs w:val="28"/>
        </w:rPr>
        <w:t xml:space="preserve">• </w:t>
      </w:r>
      <w:r w:rsidRPr="009C5C18">
        <w:rPr>
          <w:rFonts w:cs="Adobe Garamond Pro"/>
          <w:i/>
          <w:iCs/>
          <w:color w:val="211D1E"/>
          <w:szCs w:val="28"/>
        </w:rPr>
        <w:t>If a person does not normally use gestures when they talk with one person at a time, should that person try to use gestures during a presentation to a group? Why or why not?</w:t>
      </w:r>
    </w:p>
    <w:p w:rsidR="009C5C18" w:rsidRPr="009C5C18" w:rsidRDefault="009C5C18" w:rsidP="009C5C18">
      <w:pPr>
        <w:autoSpaceDE w:val="0"/>
        <w:autoSpaceDN w:val="0"/>
        <w:adjustRightInd w:val="0"/>
        <w:spacing w:line="181" w:lineRule="atLeast"/>
        <w:jc w:val="both"/>
        <w:rPr>
          <w:rFonts w:cs="Adobe Garamond Pro"/>
          <w:color w:val="211D1E"/>
          <w:szCs w:val="28"/>
        </w:rPr>
      </w:pPr>
      <w:r w:rsidRPr="009C5C18">
        <w:rPr>
          <w:rFonts w:cs="Adobe Garamond Pro"/>
          <w:color w:val="211D1E"/>
          <w:szCs w:val="28"/>
        </w:rPr>
        <w:t xml:space="preserve">• </w:t>
      </w:r>
      <w:r w:rsidRPr="009C5C18">
        <w:rPr>
          <w:rFonts w:cs="Adobe Garamond Pro"/>
          <w:i/>
          <w:iCs/>
          <w:color w:val="211D1E"/>
          <w:szCs w:val="28"/>
        </w:rPr>
        <w:t>Are some gestures more effective than others? Which ones?</w:t>
      </w:r>
    </w:p>
    <w:p w:rsidR="009C5C18" w:rsidRPr="009C5C18" w:rsidRDefault="009C5C18" w:rsidP="009C5C18">
      <w:pPr>
        <w:rPr>
          <w:szCs w:val="28"/>
        </w:rPr>
      </w:pPr>
      <w:r w:rsidRPr="009C5C18">
        <w:rPr>
          <w:rFonts w:cs="Adobe Garamond Pro"/>
          <w:color w:val="211D1E"/>
          <w:szCs w:val="28"/>
        </w:rPr>
        <w:t>• In general, gestures are useful if they aren’t contrived because it helps create a picture for your audience. Think again how adults learn, and you can see that some visual reinforcement might be helpful.</w:t>
      </w:r>
    </w:p>
    <w:p w:rsidR="009C5C18" w:rsidRDefault="009C5C18" w:rsidP="008F2624">
      <w:pPr>
        <w:rPr>
          <w:szCs w:val="28"/>
        </w:rPr>
      </w:pPr>
    </w:p>
    <w:p w:rsidR="00B93B75" w:rsidRPr="00B93B75" w:rsidRDefault="00B93B75" w:rsidP="00B93B75">
      <w:pPr>
        <w:autoSpaceDE w:val="0"/>
        <w:autoSpaceDN w:val="0"/>
        <w:adjustRightInd w:val="0"/>
        <w:spacing w:line="181" w:lineRule="atLeast"/>
        <w:ind w:left="260" w:hanging="260"/>
        <w:rPr>
          <w:rFonts w:cs="Adobe Garamond Pro Bold"/>
          <w:color w:val="211D1E"/>
          <w:szCs w:val="28"/>
        </w:rPr>
      </w:pPr>
      <w:r w:rsidRPr="00B93B75">
        <w:rPr>
          <w:rFonts w:cs="Adobe Garamond Pro Bold"/>
          <w:b/>
          <w:bCs/>
          <w:color w:val="211D1E"/>
          <w:szCs w:val="28"/>
        </w:rPr>
        <w:lastRenderedPageBreak/>
        <w:t>Facial Expression</w:t>
      </w:r>
    </w:p>
    <w:p w:rsidR="00B93B75" w:rsidRPr="00B93B75" w:rsidRDefault="00B93B75" w:rsidP="00B93B75">
      <w:pPr>
        <w:autoSpaceDE w:val="0"/>
        <w:autoSpaceDN w:val="0"/>
        <w:adjustRightInd w:val="0"/>
        <w:spacing w:line="181" w:lineRule="atLeast"/>
        <w:ind w:left="260" w:hanging="260"/>
        <w:rPr>
          <w:rFonts w:cs="Adobe Garamond Pro"/>
          <w:color w:val="211D1E"/>
          <w:szCs w:val="28"/>
        </w:rPr>
      </w:pPr>
      <w:r w:rsidRPr="00B93B75">
        <w:rPr>
          <w:rFonts w:cs="Adobe Garamond Pro"/>
          <w:color w:val="211D1E"/>
          <w:szCs w:val="28"/>
        </w:rPr>
        <w:t>• Since so much of what we experience as adults comes to us through sight, facial expression is an important component when we speak with others. As they say, “a picture is worth a thousand words.”</w:t>
      </w:r>
    </w:p>
    <w:p w:rsidR="00B93B75" w:rsidRPr="00B93B75" w:rsidRDefault="00B93B75" w:rsidP="00B93B75">
      <w:pPr>
        <w:autoSpaceDE w:val="0"/>
        <w:autoSpaceDN w:val="0"/>
        <w:adjustRightInd w:val="0"/>
        <w:spacing w:line="181" w:lineRule="atLeast"/>
        <w:ind w:left="260" w:hanging="260"/>
        <w:rPr>
          <w:rFonts w:cs="Adobe Garamond Pro"/>
          <w:color w:val="211D1E"/>
          <w:szCs w:val="28"/>
        </w:rPr>
      </w:pPr>
      <w:r w:rsidRPr="00B93B75">
        <w:rPr>
          <w:rFonts w:cs="Adobe Garamond Pro"/>
          <w:color w:val="211D1E"/>
          <w:szCs w:val="28"/>
        </w:rPr>
        <w:t>• Most people do not have much awareness about this “tool” and how it can impact an audience. The most dra</w:t>
      </w:r>
      <w:r w:rsidRPr="00B93B75">
        <w:rPr>
          <w:rFonts w:cs="Adobe Garamond Pro"/>
          <w:color w:val="211D1E"/>
          <w:szCs w:val="28"/>
        </w:rPr>
        <w:softHyphen/>
        <w:t xml:space="preserve">matic example is when someone is nervous and perhaps frowning or has a neutral expression, and yet they say how happy they are “to be here.” </w:t>
      </w:r>
    </w:p>
    <w:p w:rsidR="00B93B75" w:rsidRPr="00B93B75" w:rsidRDefault="00B93B75" w:rsidP="00B93B75">
      <w:pPr>
        <w:autoSpaceDE w:val="0"/>
        <w:autoSpaceDN w:val="0"/>
        <w:adjustRightInd w:val="0"/>
        <w:spacing w:line="181" w:lineRule="atLeast"/>
        <w:ind w:left="260" w:hanging="260"/>
        <w:rPr>
          <w:rFonts w:cs="Adobe Garamond Pro"/>
          <w:color w:val="211D1E"/>
          <w:szCs w:val="28"/>
        </w:rPr>
      </w:pPr>
      <w:r w:rsidRPr="00B93B75">
        <w:rPr>
          <w:rFonts w:cs="Adobe Garamond Pro"/>
          <w:color w:val="211D1E"/>
          <w:szCs w:val="28"/>
        </w:rPr>
        <w:t xml:space="preserve">• </w:t>
      </w:r>
      <w:r w:rsidRPr="00B93B75">
        <w:rPr>
          <w:rFonts w:cs="Adobe Garamond Pro"/>
          <w:i/>
          <w:iCs/>
          <w:color w:val="211D1E"/>
          <w:szCs w:val="28"/>
        </w:rPr>
        <w:t xml:space="preserve">What do you think as a listener when this happens? </w:t>
      </w:r>
    </w:p>
    <w:p w:rsidR="00B93B75" w:rsidRPr="00B93B75" w:rsidRDefault="00B93B75" w:rsidP="00B93B75">
      <w:pPr>
        <w:autoSpaceDE w:val="0"/>
        <w:autoSpaceDN w:val="0"/>
        <w:adjustRightInd w:val="0"/>
        <w:spacing w:line="181" w:lineRule="atLeast"/>
        <w:ind w:left="260" w:hanging="260"/>
        <w:rPr>
          <w:rFonts w:cs="Adobe Garamond Pro"/>
          <w:color w:val="211D1E"/>
          <w:szCs w:val="28"/>
        </w:rPr>
      </w:pPr>
      <w:r w:rsidRPr="00B93B75">
        <w:rPr>
          <w:rFonts w:cs="Adobe Garamond Pro"/>
          <w:color w:val="211D1E"/>
          <w:szCs w:val="28"/>
        </w:rPr>
        <w:t xml:space="preserve">• Take a moment and practice this with someone next to you. Try to show them with your facial expression that you are happy to see them, mad at them, and sad or nervous. Note how that feels to </w:t>
      </w:r>
      <w:proofErr w:type="gramStart"/>
      <w:r w:rsidRPr="00B93B75">
        <w:rPr>
          <w:rFonts w:cs="Adobe Garamond Pro"/>
          <w:color w:val="211D1E"/>
          <w:szCs w:val="28"/>
        </w:rPr>
        <w:t>actually show</w:t>
      </w:r>
      <w:proofErr w:type="gramEnd"/>
      <w:r w:rsidRPr="00B93B75">
        <w:rPr>
          <w:rFonts w:cs="Adobe Garamond Pro"/>
          <w:color w:val="211D1E"/>
          <w:szCs w:val="28"/>
        </w:rPr>
        <w:t xml:space="preserve"> that with your face. </w:t>
      </w:r>
    </w:p>
    <w:p w:rsidR="00B93B75" w:rsidRPr="00B93B75" w:rsidRDefault="00B93B75" w:rsidP="00B93B75">
      <w:pPr>
        <w:autoSpaceDE w:val="0"/>
        <w:autoSpaceDN w:val="0"/>
        <w:adjustRightInd w:val="0"/>
        <w:spacing w:line="181" w:lineRule="atLeast"/>
        <w:ind w:left="260" w:hanging="260"/>
        <w:rPr>
          <w:rFonts w:cs="Adobe Garamond Pro"/>
          <w:color w:val="211D1E"/>
          <w:szCs w:val="28"/>
        </w:rPr>
      </w:pPr>
      <w:r w:rsidRPr="00B93B75">
        <w:rPr>
          <w:rFonts w:cs="Adobe Garamond Pro"/>
          <w:color w:val="211D1E"/>
          <w:szCs w:val="28"/>
        </w:rPr>
        <w:t xml:space="preserve">• </w:t>
      </w:r>
      <w:r w:rsidRPr="00B93B75">
        <w:rPr>
          <w:rFonts w:cs="Adobe Garamond Pro"/>
          <w:i/>
          <w:iCs/>
          <w:color w:val="211D1E"/>
          <w:szCs w:val="28"/>
        </w:rPr>
        <w:t>Have participants ask themselves: “How was my facial expression during my last presentation?” “Did my facial expression help or hurt my presentation?”</w:t>
      </w:r>
    </w:p>
    <w:p w:rsidR="00B93B75" w:rsidRPr="00B93B75" w:rsidRDefault="00B93B75" w:rsidP="00B93B75">
      <w:pPr>
        <w:rPr>
          <w:szCs w:val="28"/>
        </w:rPr>
      </w:pPr>
      <w:r w:rsidRPr="00B93B75">
        <w:rPr>
          <w:rFonts w:cs="Adobe Garamond Pro"/>
          <w:i/>
          <w:iCs/>
          <w:color w:val="211D1E"/>
          <w:szCs w:val="28"/>
        </w:rPr>
        <w:t>• “What kind of expression do I ‘normally’ have?” “Should I have my ‘normal’ expression during a presentation or should I try to look another way?”</w:t>
      </w:r>
    </w:p>
    <w:p w:rsidR="009C5C18" w:rsidRPr="00B93B75" w:rsidRDefault="009C5C18" w:rsidP="008F2624">
      <w:pPr>
        <w:rPr>
          <w:szCs w:val="28"/>
        </w:rPr>
      </w:pPr>
    </w:p>
    <w:p w:rsidR="00B93B75" w:rsidRPr="00B93B75" w:rsidRDefault="00B93B75" w:rsidP="00B93B75">
      <w:pPr>
        <w:autoSpaceDE w:val="0"/>
        <w:autoSpaceDN w:val="0"/>
        <w:adjustRightInd w:val="0"/>
        <w:spacing w:line="181" w:lineRule="atLeast"/>
        <w:rPr>
          <w:rFonts w:cs="Adobe Garamond Pro Bold"/>
          <w:color w:val="211D1E"/>
          <w:szCs w:val="28"/>
        </w:rPr>
      </w:pPr>
      <w:r w:rsidRPr="00B93B75">
        <w:rPr>
          <w:rFonts w:cs="Adobe Garamond Pro Bold"/>
          <w:b/>
          <w:bCs/>
          <w:color w:val="211D1E"/>
          <w:szCs w:val="28"/>
        </w:rPr>
        <w:t>Eye Contact</w:t>
      </w:r>
    </w:p>
    <w:p w:rsidR="00B93B75" w:rsidRPr="00B93B75" w:rsidRDefault="00B93B75" w:rsidP="00B93B75">
      <w:pPr>
        <w:autoSpaceDE w:val="0"/>
        <w:autoSpaceDN w:val="0"/>
        <w:adjustRightInd w:val="0"/>
        <w:spacing w:line="181" w:lineRule="atLeast"/>
        <w:rPr>
          <w:rFonts w:cs="Adobe Garamond Pro"/>
          <w:color w:val="211D1E"/>
          <w:szCs w:val="28"/>
        </w:rPr>
      </w:pPr>
      <w:r w:rsidRPr="00B93B75">
        <w:rPr>
          <w:rFonts w:cs="Adobe Garamond Pro"/>
          <w:color w:val="211D1E"/>
          <w:szCs w:val="28"/>
        </w:rPr>
        <w:t xml:space="preserve">• </w:t>
      </w:r>
      <w:r w:rsidRPr="00B93B75">
        <w:rPr>
          <w:rFonts w:cs="Adobe Garamond Pro"/>
          <w:i/>
          <w:iCs/>
          <w:color w:val="211D1E"/>
          <w:szCs w:val="28"/>
        </w:rPr>
        <w:t xml:space="preserve">What is the role of eye contact in communication in general? If you have children, what role does eye contact play in </w:t>
      </w:r>
    </w:p>
    <w:p w:rsidR="00B93B75" w:rsidRPr="00B93B75" w:rsidRDefault="00B93B75" w:rsidP="00B93B75">
      <w:pPr>
        <w:autoSpaceDE w:val="0"/>
        <w:autoSpaceDN w:val="0"/>
        <w:adjustRightInd w:val="0"/>
        <w:spacing w:line="181" w:lineRule="atLeast"/>
        <w:rPr>
          <w:rFonts w:cs="Adobe Garamond Pro"/>
          <w:color w:val="211D1E"/>
          <w:szCs w:val="28"/>
        </w:rPr>
      </w:pPr>
      <w:r w:rsidRPr="00B93B75">
        <w:rPr>
          <w:rFonts w:cs="Adobe Garamond Pro"/>
          <w:i/>
          <w:iCs/>
          <w:color w:val="211D1E"/>
          <w:szCs w:val="28"/>
        </w:rPr>
        <w:t>communicating with them?</w:t>
      </w:r>
    </w:p>
    <w:p w:rsidR="00B93B75" w:rsidRPr="00B93B75" w:rsidRDefault="00B93B75" w:rsidP="00B93B75">
      <w:pPr>
        <w:autoSpaceDE w:val="0"/>
        <w:autoSpaceDN w:val="0"/>
        <w:adjustRightInd w:val="0"/>
        <w:spacing w:line="181" w:lineRule="atLeast"/>
        <w:rPr>
          <w:rFonts w:cs="Adobe Garamond Pro"/>
          <w:color w:val="211D1E"/>
          <w:szCs w:val="28"/>
        </w:rPr>
      </w:pPr>
      <w:r w:rsidRPr="00B93B75">
        <w:rPr>
          <w:rFonts w:cs="Adobe Garamond Pro"/>
          <w:i/>
          <w:iCs/>
          <w:color w:val="211D1E"/>
          <w:szCs w:val="28"/>
        </w:rPr>
        <w:t>• Why is it important in presentations? Why is it hard to maintain eye contact?</w:t>
      </w:r>
    </w:p>
    <w:p w:rsidR="00B93B75" w:rsidRPr="00B93B75" w:rsidRDefault="00B93B75" w:rsidP="00B93B75">
      <w:pPr>
        <w:autoSpaceDE w:val="0"/>
        <w:autoSpaceDN w:val="0"/>
        <w:adjustRightInd w:val="0"/>
        <w:spacing w:line="181" w:lineRule="atLeast"/>
        <w:rPr>
          <w:rFonts w:cs="Adobe Garamond Pro"/>
          <w:color w:val="211D1E"/>
          <w:szCs w:val="28"/>
        </w:rPr>
      </w:pPr>
      <w:r w:rsidRPr="00B93B75">
        <w:rPr>
          <w:rFonts w:cs="Adobe Garamond Pro"/>
          <w:color w:val="211D1E"/>
          <w:szCs w:val="28"/>
        </w:rPr>
        <w:t>• In general, you should try to maintain solid eye contact with a specific listener through the completion of a one continuous thought.</w:t>
      </w:r>
    </w:p>
    <w:p w:rsidR="00B93B75" w:rsidRPr="00B93B75" w:rsidRDefault="00B93B75" w:rsidP="00B93B75">
      <w:pPr>
        <w:autoSpaceDE w:val="0"/>
        <w:autoSpaceDN w:val="0"/>
        <w:adjustRightInd w:val="0"/>
        <w:spacing w:line="181" w:lineRule="atLeast"/>
        <w:rPr>
          <w:rFonts w:cs="Adobe Garamond Pro Bold"/>
          <w:b/>
          <w:bCs/>
          <w:color w:val="211D1E"/>
          <w:szCs w:val="28"/>
        </w:rPr>
      </w:pPr>
    </w:p>
    <w:p w:rsidR="00B93B75" w:rsidRPr="00B93B75" w:rsidRDefault="00B93B75" w:rsidP="00B93B75">
      <w:pPr>
        <w:autoSpaceDE w:val="0"/>
        <w:autoSpaceDN w:val="0"/>
        <w:adjustRightInd w:val="0"/>
        <w:spacing w:line="181" w:lineRule="atLeast"/>
        <w:rPr>
          <w:rFonts w:cs="Adobe Garamond Pro Bold"/>
          <w:color w:val="211D1E"/>
          <w:szCs w:val="28"/>
        </w:rPr>
      </w:pPr>
      <w:r w:rsidRPr="00B93B75">
        <w:rPr>
          <w:rFonts w:cs="Adobe Garamond Pro Bold"/>
          <w:b/>
          <w:bCs/>
          <w:color w:val="211D1E"/>
          <w:szCs w:val="28"/>
        </w:rPr>
        <w:t>Nervousness</w:t>
      </w:r>
    </w:p>
    <w:p w:rsidR="00B93B75" w:rsidRPr="00B93B75" w:rsidRDefault="00B93B75" w:rsidP="00B93B75">
      <w:pPr>
        <w:autoSpaceDE w:val="0"/>
        <w:autoSpaceDN w:val="0"/>
        <w:adjustRightInd w:val="0"/>
        <w:spacing w:line="181" w:lineRule="atLeast"/>
        <w:rPr>
          <w:rFonts w:cs="Adobe Garamond Pro"/>
          <w:color w:val="211D1E"/>
          <w:szCs w:val="28"/>
        </w:rPr>
      </w:pPr>
      <w:r w:rsidRPr="00B93B75">
        <w:rPr>
          <w:rFonts w:cs="Adobe Garamond Pro"/>
          <w:color w:val="211D1E"/>
          <w:szCs w:val="28"/>
        </w:rPr>
        <w:t>• Most facilitators with some experience teaching find that they are only really challenged by nervousness at the beginning of their presentations. Nervousness is a physi</w:t>
      </w:r>
      <w:r w:rsidRPr="00B93B75">
        <w:rPr>
          <w:rFonts w:cs="Adobe Garamond Pro"/>
          <w:color w:val="211D1E"/>
          <w:szCs w:val="28"/>
        </w:rPr>
        <w:softHyphen/>
        <w:t xml:space="preserve">ological </w:t>
      </w:r>
      <w:proofErr w:type="gramStart"/>
      <w:r w:rsidRPr="00B93B75">
        <w:rPr>
          <w:rFonts w:cs="Adobe Garamond Pro"/>
          <w:color w:val="211D1E"/>
          <w:szCs w:val="28"/>
        </w:rPr>
        <w:t>response, and</w:t>
      </w:r>
      <w:proofErr w:type="gramEnd"/>
      <w:r w:rsidRPr="00B93B75">
        <w:rPr>
          <w:rFonts w:cs="Adobe Garamond Pro"/>
          <w:color w:val="211D1E"/>
          <w:szCs w:val="28"/>
        </w:rPr>
        <w:t xml:space="preserve"> is generally related to a fear of the unknown. It is energy and it can escalate due to “fight or flight” physiological responses. </w:t>
      </w:r>
    </w:p>
    <w:p w:rsidR="009C5C18" w:rsidRPr="00B93B75" w:rsidRDefault="00B93B75" w:rsidP="00B93B75">
      <w:pPr>
        <w:rPr>
          <w:szCs w:val="28"/>
        </w:rPr>
      </w:pPr>
      <w:r w:rsidRPr="00B93B75">
        <w:rPr>
          <w:rFonts w:cs="Adobe Garamond Pro"/>
          <w:color w:val="211D1E"/>
          <w:szCs w:val="28"/>
        </w:rPr>
        <w:t>• One way to reduce nervousness is to minimize the “unknowns” which means knowing your material, your resources, and your participant’s needs and interests. Practicing in advance will help you control “nervous butterflies” and allow you to channel nervous energy into productive uses such as more volume, more pitch, supporting gestures, and more direct eye contact.</w:t>
      </w:r>
    </w:p>
    <w:p w:rsidR="009C5C18" w:rsidRPr="00B93B75" w:rsidRDefault="009C5C18" w:rsidP="008F2624">
      <w:pPr>
        <w:rPr>
          <w:szCs w:val="28"/>
        </w:rPr>
      </w:pPr>
    </w:p>
    <w:p w:rsidR="00B93B75" w:rsidRPr="00B93B75" w:rsidRDefault="00B93B75" w:rsidP="008F2624">
      <w:pPr>
        <w:rPr>
          <w:szCs w:val="28"/>
        </w:rPr>
      </w:pPr>
    </w:p>
    <w:p w:rsidR="00B93B75" w:rsidRDefault="00B93B75">
      <w:pPr>
        <w:rPr>
          <w:szCs w:val="28"/>
        </w:rPr>
      </w:pPr>
      <w:r>
        <w:rPr>
          <w:szCs w:val="28"/>
        </w:rPr>
        <w:br w:type="page"/>
      </w:r>
    </w:p>
    <w:p w:rsidR="00B93B75" w:rsidRPr="003C47AD" w:rsidRDefault="00B93B75" w:rsidP="00B93B75">
      <w:pPr>
        <w:pStyle w:val="Pa4"/>
        <w:ind w:left="260" w:hanging="260"/>
        <w:rPr>
          <w:rFonts w:ascii="Garamond" w:hAnsi="Garamond" w:cs="Cholla Sans Regular"/>
          <w:b/>
          <w:color w:val="211D1E"/>
          <w:sz w:val="28"/>
          <w:szCs w:val="28"/>
        </w:rPr>
      </w:pPr>
      <w:r w:rsidRPr="003C47AD">
        <w:rPr>
          <w:rStyle w:val="A10"/>
          <w:rFonts w:ascii="Garamond" w:hAnsi="Garamond"/>
          <w:b/>
          <w:sz w:val="28"/>
          <w:szCs w:val="28"/>
        </w:rPr>
        <w:lastRenderedPageBreak/>
        <w:t xml:space="preserve">Detailed Notes: Creating and Using Visual Aids </w:t>
      </w:r>
    </w:p>
    <w:p w:rsidR="00B93B75" w:rsidRPr="003C47AD" w:rsidRDefault="00B93B75" w:rsidP="00B93B75">
      <w:pPr>
        <w:pStyle w:val="Pa2"/>
        <w:rPr>
          <w:rFonts w:ascii="Garamond" w:hAnsi="Garamond" w:cs="Adobe Garamond Pro Bold"/>
          <w:color w:val="211D1E"/>
          <w:sz w:val="28"/>
          <w:szCs w:val="28"/>
        </w:rPr>
      </w:pPr>
      <w:r w:rsidRPr="003C47AD">
        <w:rPr>
          <w:rFonts w:ascii="Garamond" w:hAnsi="Garamond" w:cs="Adobe Garamond Pro Bold"/>
          <w:b/>
          <w:bCs/>
          <w:color w:val="211D1E"/>
          <w:sz w:val="28"/>
          <w:szCs w:val="28"/>
        </w:rPr>
        <w:t>Visual Aids: (show examples of different types of visuals from the PowerPoint)</w:t>
      </w:r>
    </w:p>
    <w:p w:rsidR="00B93B75" w:rsidRPr="003C47AD" w:rsidRDefault="00B93B75" w:rsidP="00B93B75">
      <w:pPr>
        <w:pStyle w:val="Pa9"/>
        <w:ind w:left="260" w:hanging="260"/>
        <w:jc w:val="both"/>
        <w:rPr>
          <w:rFonts w:ascii="Garamond" w:hAnsi="Garamond" w:cs="Adobe Garamond Pro"/>
          <w:color w:val="211D1E"/>
          <w:sz w:val="28"/>
          <w:szCs w:val="28"/>
        </w:rPr>
      </w:pPr>
      <w:r w:rsidRPr="003C47AD">
        <w:rPr>
          <w:rFonts w:ascii="Garamond" w:hAnsi="Garamond" w:cs="Adobe Garamond Pro"/>
          <w:color w:val="211D1E"/>
          <w:sz w:val="28"/>
          <w:szCs w:val="28"/>
        </w:rPr>
        <w:t>• As is the case with your physical delivery skills, visual aids can either support your impact or reduce it. The purpose of visual aids is to re-enforce your message so that partici</w:t>
      </w:r>
      <w:r w:rsidRPr="003C47AD">
        <w:rPr>
          <w:rFonts w:ascii="Garamond" w:hAnsi="Garamond" w:cs="Adobe Garamond Pro"/>
          <w:color w:val="211D1E"/>
          <w:sz w:val="28"/>
          <w:szCs w:val="28"/>
        </w:rPr>
        <w:softHyphen/>
        <w:t xml:space="preserve">pants remember and retain your content. Visual aids </w:t>
      </w:r>
    </w:p>
    <w:p w:rsidR="00B93B75" w:rsidRPr="003C47AD" w:rsidRDefault="00B93B75" w:rsidP="00B93B75">
      <w:pPr>
        <w:pStyle w:val="Pa9"/>
        <w:ind w:left="260" w:hanging="260"/>
        <w:jc w:val="both"/>
        <w:rPr>
          <w:rFonts w:ascii="Garamond" w:hAnsi="Garamond" w:cs="Adobe Garamond Pro"/>
          <w:color w:val="211D1E"/>
          <w:sz w:val="28"/>
          <w:szCs w:val="28"/>
        </w:rPr>
      </w:pPr>
      <w:r w:rsidRPr="003C47AD">
        <w:rPr>
          <w:rFonts w:ascii="Garamond" w:hAnsi="Garamond" w:cs="Adobe Garamond Pro"/>
          <w:color w:val="211D1E"/>
          <w:sz w:val="28"/>
          <w:szCs w:val="28"/>
        </w:rPr>
        <w:t xml:space="preserve">can easily become a distraction when misused or when poorly designed. How many times have you seen a word document with no graphics used as a visual aid? </w:t>
      </w:r>
    </w:p>
    <w:p w:rsidR="00B93B75" w:rsidRPr="003C47AD" w:rsidRDefault="00B93B75" w:rsidP="00B93B75">
      <w:pPr>
        <w:pStyle w:val="Pa4"/>
        <w:ind w:left="260" w:hanging="260"/>
        <w:rPr>
          <w:rFonts w:ascii="Garamond" w:hAnsi="Garamond" w:cs="Adobe Garamond Pro Bold"/>
          <w:color w:val="211D1E"/>
          <w:sz w:val="28"/>
          <w:szCs w:val="28"/>
        </w:rPr>
      </w:pPr>
      <w:r w:rsidRPr="003C47AD">
        <w:rPr>
          <w:rFonts w:ascii="Garamond" w:hAnsi="Garamond" w:cs="Adobe Garamond Pro Bold"/>
          <w:b/>
          <w:bCs/>
          <w:color w:val="211D1E"/>
          <w:sz w:val="28"/>
          <w:szCs w:val="28"/>
        </w:rPr>
        <w:t>Key points for the creation of visual aids include:</w:t>
      </w:r>
    </w:p>
    <w:p w:rsidR="00B93B75" w:rsidRPr="003C47AD" w:rsidRDefault="00B93B75" w:rsidP="00B93B75">
      <w:pPr>
        <w:pStyle w:val="Pa4"/>
        <w:ind w:left="260" w:hanging="260"/>
        <w:rPr>
          <w:rFonts w:ascii="Garamond" w:hAnsi="Garamond" w:cs="Adobe Garamond Pro"/>
          <w:color w:val="211D1E"/>
          <w:sz w:val="28"/>
          <w:szCs w:val="28"/>
        </w:rPr>
      </w:pPr>
      <w:r w:rsidRPr="003C47AD">
        <w:rPr>
          <w:rFonts w:ascii="Garamond" w:hAnsi="Garamond" w:cs="Adobe Garamond Pro"/>
          <w:color w:val="211D1E"/>
          <w:sz w:val="28"/>
          <w:szCs w:val="28"/>
        </w:rPr>
        <w:t xml:space="preserve">• Try to use pictures when possible. </w:t>
      </w:r>
    </w:p>
    <w:p w:rsidR="00B93B75" w:rsidRPr="003C47AD" w:rsidRDefault="00B93B75" w:rsidP="00B93B75">
      <w:pPr>
        <w:pStyle w:val="Pa4"/>
        <w:ind w:left="260" w:hanging="260"/>
        <w:rPr>
          <w:rFonts w:ascii="Garamond" w:hAnsi="Garamond" w:cs="Adobe Garamond Pro"/>
          <w:color w:val="211D1E"/>
          <w:sz w:val="28"/>
          <w:szCs w:val="28"/>
        </w:rPr>
      </w:pPr>
      <w:r w:rsidRPr="003C47AD">
        <w:rPr>
          <w:rFonts w:ascii="Garamond" w:hAnsi="Garamond" w:cs="Adobe Garamond Pro"/>
          <w:color w:val="211D1E"/>
          <w:sz w:val="28"/>
          <w:szCs w:val="28"/>
        </w:rPr>
        <w:t>• Use color.</w:t>
      </w:r>
    </w:p>
    <w:p w:rsidR="00B93B75" w:rsidRPr="003C47AD" w:rsidRDefault="00B93B75" w:rsidP="00B93B75">
      <w:pPr>
        <w:pStyle w:val="Pa4"/>
        <w:ind w:left="260" w:hanging="260"/>
        <w:rPr>
          <w:rFonts w:ascii="Garamond" w:hAnsi="Garamond" w:cs="Adobe Garamond Pro"/>
          <w:color w:val="211D1E"/>
          <w:sz w:val="28"/>
          <w:szCs w:val="28"/>
        </w:rPr>
      </w:pPr>
      <w:r w:rsidRPr="003C47AD">
        <w:rPr>
          <w:rFonts w:ascii="Garamond" w:hAnsi="Garamond" w:cs="Adobe Garamond Pro"/>
          <w:color w:val="211D1E"/>
          <w:sz w:val="28"/>
          <w:szCs w:val="28"/>
        </w:rPr>
        <w:t>• Limit the amount of text or bullet points on a Power</w:t>
      </w:r>
      <w:r w:rsidRPr="003C47AD">
        <w:rPr>
          <w:rFonts w:ascii="Garamond" w:hAnsi="Garamond" w:cs="Adobe Garamond Pro"/>
          <w:color w:val="211D1E"/>
          <w:sz w:val="28"/>
          <w:szCs w:val="28"/>
        </w:rPr>
        <w:softHyphen/>
        <w:t>Point or flip chart (chunk information into 5-9 pieces!).</w:t>
      </w:r>
    </w:p>
    <w:p w:rsidR="00B93B75" w:rsidRPr="003C47AD" w:rsidRDefault="00B93B75" w:rsidP="00B93B75">
      <w:pPr>
        <w:pStyle w:val="Pa4"/>
        <w:ind w:left="260" w:hanging="260"/>
        <w:rPr>
          <w:rFonts w:ascii="Garamond" w:hAnsi="Garamond" w:cs="Adobe Garamond Pro"/>
          <w:color w:val="211D1E"/>
          <w:sz w:val="28"/>
          <w:szCs w:val="28"/>
        </w:rPr>
      </w:pPr>
      <w:r w:rsidRPr="003C47AD">
        <w:rPr>
          <w:rFonts w:ascii="Garamond" w:hAnsi="Garamond" w:cs="Adobe Garamond Pro"/>
          <w:color w:val="211D1E"/>
          <w:sz w:val="28"/>
          <w:szCs w:val="28"/>
        </w:rPr>
        <w:t xml:space="preserve">• Ensure that participants will be able to see or read your visuals from wherever they might be in the room </w:t>
      </w:r>
    </w:p>
    <w:p w:rsidR="00B93B75" w:rsidRPr="003C47AD" w:rsidRDefault="00B93B75" w:rsidP="00B93B75">
      <w:pPr>
        <w:pStyle w:val="Pa4"/>
        <w:ind w:left="260" w:hanging="260"/>
        <w:rPr>
          <w:rFonts w:ascii="Garamond" w:hAnsi="Garamond" w:cs="Adobe Garamond Pro"/>
          <w:color w:val="211D1E"/>
          <w:sz w:val="28"/>
          <w:szCs w:val="28"/>
        </w:rPr>
      </w:pPr>
      <w:r w:rsidRPr="003C47AD">
        <w:rPr>
          <w:rFonts w:ascii="Garamond" w:hAnsi="Garamond" w:cs="Adobe Garamond Pro"/>
          <w:color w:val="211D1E"/>
          <w:sz w:val="28"/>
          <w:szCs w:val="28"/>
        </w:rPr>
        <w:t xml:space="preserve">you are in. </w:t>
      </w:r>
    </w:p>
    <w:p w:rsidR="00B93B75" w:rsidRPr="003C47AD" w:rsidRDefault="00B93B75" w:rsidP="00B93B75">
      <w:pPr>
        <w:pStyle w:val="Pa4"/>
        <w:ind w:left="260" w:hanging="260"/>
        <w:rPr>
          <w:rFonts w:ascii="Garamond" w:hAnsi="Garamond" w:cs="Adobe Garamond Pro Bold"/>
          <w:color w:val="211D1E"/>
          <w:sz w:val="28"/>
          <w:szCs w:val="28"/>
        </w:rPr>
      </w:pPr>
      <w:r w:rsidRPr="003C47AD">
        <w:rPr>
          <w:rFonts w:ascii="Garamond" w:hAnsi="Garamond" w:cs="Adobe Garamond Pro Bold"/>
          <w:b/>
          <w:bCs/>
          <w:color w:val="211D1E"/>
          <w:sz w:val="28"/>
          <w:szCs w:val="28"/>
        </w:rPr>
        <w:t>Key points for using visual aids:</w:t>
      </w:r>
    </w:p>
    <w:p w:rsidR="00B93B75" w:rsidRPr="003C47AD" w:rsidRDefault="00B93B75" w:rsidP="00B93B75">
      <w:pPr>
        <w:pStyle w:val="Pa4"/>
        <w:ind w:left="260" w:hanging="260"/>
        <w:rPr>
          <w:rFonts w:ascii="Garamond" w:hAnsi="Garamond" w:cs="Adobe Garamond Pro"/>
          <w:color w:val="211D1E"/>
          <w:sz w:val="28"/>
          <w:szCs w:val="28"/>
        </w:rPr>
      </w:pPr>
      <w:r w:rsidRPr="003C47AD">
        <w:rPr>
          <w:rFonts w:ascii="Garamond" w:hAnsi="Garamond" w:cs="Adobe Garamond Pro"/>
          <w:color w:val="211D1E"/>
          <w:sz w:val="28"/>
          <w:szCs w:val="28"/>
        </w:rPr>
        <w:t xml:space="preserve">• Don’t talk to your visual aids when presenting. Look at your visual to think about what you want to say and then talk to your audience using good, solid eye contact. </w:t>
      </w:r>
    </w:p>
    <w:p w:rsidR="00B93B75" w:rsidRPr="003C47AD" w:rsidRDefault="00B93B75" w:rsidP="00B93B75">
      <w:pPr>
        <w:rPr>
          <w:szCs w:val="28"/>
        </w:rPr>
      </w:pPr>
      <w:r w:rsidRPr="003C47AD">
        <w:rPr>
          <w:rFonts w:cs="Adobe Garamond Pro"/>
          <w:color w:val="211D1E"/>
          <w:szCs w:val="28"/>
        </w:rPr>
        <w:t>• Manage the mechanics of transitioning from visual to visual or handing out a visual separately from presenting the material. This applies to virtually all kinds of visual aids, whether flip chart or PowerPoint or handout.</w:t>
      </w:r>
    </w:p>
    <w:p w:rsidR="00B93B75" w:rsidRPr="003C47AD" w:rsidRDefault="00B93B75" w:rsidP="008F2624">
      <w:pPr>
        <w:rPr>
          <w:szCs w:val="28"/>
        </w:rPr>
      </w:pPr>
    </w:p>
    <w:p w:rsidR="00B93B75" w:rsidRPr="00B93B75" w:rsidRDefault="00B93B75" w:rsidP="00B93B75">
      <w:pPr>
        <w:autoSpaceDE w:val="0"/>
        <w:autoSpaceDN w:val="0"/>
        <w:adjustRightInd w:val="0"/>
        <w:spacing w:line="201" w:lineRule="atLeast"/>
        <w:rPr>
          <w:rFonts w:cs="Cholla Sans Regular"/>
          <w:b/>
          <w:color w:val="211D1E"/>
          <w:szCs w:val="28"/>
        </w:rPr>
      </w:pPr>
      <w:r w:rsidRPr="003C47AD">
        <w:rPr>
          <w:rFonts w:cs="Cholla Sans Regular"/>
          <w:b/>
          <w:color w:val="211D1E"/>
          <w:szCs w:val="28"/>
        </w:rPr>
        <w:t>Detailed Instruction: Facilitation and Managing the Group</w:t>
      </w:r>
    </w:p>
    <w:p w:rsidR="00B93B75" w:rsidRPr="00B93B75" w:rsidRDefault="00B93B75" w:rsidP="00B93B75">
      <w:pPr>
        <w:autoSpaceDE w:val="0"/>
        <w:autoSpaceDN w:val="0"/>
        <w:adjustRightInd w:val="0"/>
        <w:spacing w:line="181" w:lineRule="atLeast"/>
        <w:rPr>
          <w:rFonts w:cs="Adobe Garamond Pro"/>
          <w:color w:val="211D1E"/>
          <w:szCs w:val="28"/>
        </w:rPr>
      </w:pPr>
      <w:r w:rsidRPr="00B93B75">
        <w:rPr>
          <w:rFonts w:cs="Adobe Garamond Pro"/>
          <w:color w:val="211D1E"/>
          <w:szCs w:val="28"/>
        </w:rPr>
        <w:t xml:space="preserve">Training is a blend of presentation and facilitation. It is </w:t>
      </w:r>
    </w:p>
    <w:p w:rsidR="00B93B75" w:rsidRPr="00B93B75" w:rsidRDefault="00B93B75" w:rsidP="00B93B75">
      <w:pPr>
        <w:autoSpaceDE w:val="0"/>
        <w:autoSpaceDN w:val="0"/>
        <w:adjustRightInd w:val="0"/>
        <w:spacing w:line="181" w:lineRule="atLeast"/>
        <w:rPr>
          <w:rFonts w:cs="Adobe Garamond Pro"/>
          <w:color w:val="211D1E"/>
          <w:szCs w:val="28"/>
        </w:rPr>
      </w:pPr>
      <w:r w:rsidRPr="00B93B75">
        <w:rPr>
          <w:rFonts w:cs="Adobe Garamond Pro"/>
          <w:color w:val="211D1E"/>
          <w:szCs w:val="28"/>
        </w:rPr>
        <w:t xml:space="preserve">important to understand how to integrate facilitation tools and practices into your training </w:t>
      </w:r>
      <w:proofErr w:type="gramStart"/>
      <w:r w:rsidRPr="00B93B75">
        <w:rPr>
          <w:rFonts w:cs="Adobe Garamond Pro"/>
          <w:color w:val="211D1E"/>
          <w:szCs w:val="28"/>
        </w:rPr>
        <w:t>in order to</w:t>
      </w:r>
      <w:proofErr w:type="gramEnd"/>
      <w:r w:rsidRPr="00B93B75">
        <w:rPr>
          <w:rFonts w:cs="Adobe Garamond Pro"/>
          <w:color w:val="211D1E"/>
          <w:szCs w:val="28"/>
        </w:rPr>
        <w:t xml:space="preserve"> more fully engage participants in learning. In some cases, you will be challenged with difficult behaviors in the group, and it will be useful to have a method to manage the individual and group dynamics.</w:t>
      </w:r>
    </w:p>
    <w:p w:rsidR="00B93B75" w:rsidRPr="00B93B75" w:rsidRDefault="00B93B75" w:rsidP="00B93B75">
      <w:pPr>
        <w:autoSpaceDE w:val="0"/>
        <w:autoSpaceDN w:val="0"/>
        <w:adjustRightInd w:val="0"/>
        <w:spacing w:line="181" w:lineRule="atLeast"/>
        <w:rPr>
          <w:rFonts w:cs="Adobe Garamond Pro"/>
          <w:color w:val="211D1E"/>
          <w:szCs w:val="28"/>
        </w:rPr>
      </w:pPr>
      <w:r w:rsidRPr="00B93B75">
        <w:rPr>
          <w:rFonts w:cs="Adobe Garamond Pro"/>
          <w:color w:val="211D1E"/>
          <w:szCs w:val="28"/>
        </w:rPr>
        <w:t xml:space="preserve">• </w:t>
      </w:r>
      <w:r w:rsidRPr="00B93B75">
        <w:rPr>
          <w:rFonts w:cs="Adobe Garamond Pro"/>
          <w:i/>
          <w:iCs/>
          <w:color w:val="211D1E"/>
          <w:szCs w:val="28"/>
        </w:rPr>
        <w:t xml:space="preserve">What does the word “facilitate” mean, and how does it </w:t>
      </w:r>
    </w:p>
    <w:p w:rsidR="00B93B75" w:rsidRPr="00B93B75" w:rsidRDefault="00B93B75" w:rsidP="00B93B75">
      <w:pPr>
        <w:autoSpaceDE w:val="0"/>
        <w:autoSpaceDN w:val="0"/>
        <w:adjustRightInd w:val="0"/>
        <w:spacing w:line="181" w:lineRule="atLeast"/>
        <w:rPr>
          <w:rFonts w:cs="Adobe Garamond Pro"/>
          <w:color w:val="211D1E"/>
          <w:szCs w:val="28"/>
        </w:rPr>
      </w:pPr>
      <w:r w:rsidRPr="00B93B75">
        <w:rPr>
          <w:rFonts w:cs="Adobe Garamond Pro"/>
          <w:i/>
          <w:iCs/>
          <w:color w:val="211D1E"/>
          <w:szCs w:val="28"/>
        </w:rPr>
        <w:t xml:space="preserve">apply to working with groups? </w:t>
      </w:r>
    </w:p>
    <w:p w:rsidR="00B93B75" w:rsidRPr="00B93B75" w:rsidRDefault="00B93B75" w:rsidP="00B93B75">
      <w:pPr>
        <w:autoSpaceDE w:val="0"/>
        <w:autoSpaceDN w:val="0"/>
        <w:adjustRightInd w:val="0"/>
        <w:spacing w:line="181" w:lineRule="atLeast"/>
        <w:rPr>
          <w:rFonts w:cs="Adobe Garamond Pro"/>
          <w:color w:val="211D1E"/>
          <w:szCs w:val="28"/>
        </w:rPr>
      </w:pPr>
      <w:r w:rsidRPr="00B93B75">
        <w:rPr>
          <w:rFonts w:cs="Adobe Garamond Pro"/>
          <w:color w:val="211D1E"/>
          <w:szCs w:val="28"/>
        </w:rPr>
        <w:t>• The purposes of communication: facilitation helps more deeply engage others.</w:t>
      </w:r>
    </w:p>
    <w:p w:rsidR="00B93B75" w:rsidRPr="00B93B75" w:rsidRDefault="00B93B75" w:rsidP="00B93B75">
      <w:pPr>
        <w:autoSpaceDE w:val="0"/>
        <w:autoSpaceDN w:val="0"/>
        <w:adjustRightInd w:val="0"/>
        <w:spacing w:line="181" w:lineRule="atLeast"/>
        <w:jc w:val="both"/>
        <w:rPr>
          <w:rFonts w:cs="Adobe Garamond Pro"/>
          <w:color w:val="211D1E"/>
          <w:szCs w:val="28"/>
        </w:rPr>
      </w:pPr>
      <w:r w:rsidRPr="00B93B75">
        <w:rPr>
          <w:rFonts w:cs="Adobe Garamond Pro"/>
          <w:color w:val="211D1E"/>
          <w:szCs w:val="28"/>
        </w:rPr>
        <w:t>• The role of the facilitator can often be that of a “traffic cop.” The traffic cop is responsible for group learning and does that by exhibiting the following behaviors, which also have sentence stems attached to each behavior.</w:t>
      </w:r>
    </w:p>
    <w:p w:rsidR="00B93B75" w:rsidRPr="00B93B75" w:rsidRDefault="00B93B75" w:rsidP="00B93B75">
      <w:pPr>
        <w:autoSpaceDE w:val="0"/>
        <w:autoSpaceDN w:val="0"/>
        <w:adjustRightInd w:val="0"/>
        <w:spacing w:line="181" w:lineRule="atLeast"/>
        <w:ind w:left="270"/>
        <w:rPr>
          <w:rFonts w:cs="Adobe Garamond Pro"/>
          <w:color w:val="211D1E"/>
          <w:szCs w:val="28"/>
        </w:rPr>
      </w:pPr>
      <w:r w:rsidRPr="00B93B75">
        <w:rPr>
          <w:rFonts w:cs="Adobe Garamond Pro"/>
          <w:color w:val="211D1E"/>
          <w:szCs w:val="28"/>
        </w:rPr>
        <w:t xml:space="preserve">- Observing: </w:t>
      </w:r>
    </w:p>
    <w:p w:rsidR="00B93B75" w:rsidRPr="00B93B75" w:rsidRDefault="00B93B75" w:rsidP="00B93B75">
      <w:pPr>
        <w:autoSpaceDE w:val="0"/>
        <w:autoSpaceDN w:val="0"/>
        <w:adjustRightInd w:val="0"/>
        <w:spacing w:line="181" w:lineRule="atLeast"/>
        <w:ind w:left="540"/>
        <w:rPr>
          <w:rFonts w:cs="Adobe Garamond Pro"/>
          <w:color w:val="211D1E"/>
          <w:szCs w:val="28"/>
        </w:rPr>
      </w:pPr>
      <w:r w:rsidRPr="00B93B75">
        <w:rPr>
          <w:rFonts w:cs="Adobe Garamond Pro"/>
          <w:color w:val="211D1E"/>
          <w:szCs w:val="28"/>
        </w:rPr>
        <w:t xml:space="preserve">“There seems to be a concern that…” </w:t>
      </w:r>
    </w:p>
    <w:p w:rsidR="00B93B75" w:rsidRPr="00B93B75" w:rsidRDefault="00B93B75" w:rsidP="00B93B75">
      <w:pPr>
        <w:autoSpaceDE w:val="0"/>
        <w:autoSpaceDN w:val="0"/>
        <w:adjustRightInd w:val="0"/>
        <w:spacing w:line="181" w:lineRule="atLeast"/>
        <w:ind w:left="540"/>
        <w:rPr>
          <w:rFonts w:cs="Adobe Garamond Pro"/>
          <w:color w:val="211D1E"/>
          <w:szCs w:val="28"/>
        </w:rPr>
      </w:pPr>
      <w:r w:rsidRPr="00B93B75">
        <w:rPr>
          <w:rFonts w:cs="Adobe Garamond Pro"/>
          <w:color w:val="211D1E"/>
          <w:szCs w:val="28"/>
        </w:rPr>
        <w:t>“Perhaps it’s time to move on…”</w:t>
      </w:r>
    </w:p>
    <w:p w:rsidR="00B93B75" w:rsidRPr="00B93B75" w:rsidRDefault="00B93B75" w:rsidP="00B93B75">
      <w:pPr>
        <w:autoSpaceDE w:val="0"/>
        <w:autoSpaceDN w:val="0"/>
        <w:adjustRightInd w:val="0"/>
        <w:spacing w:line="181" w:lineRule="atLeast"/>
        <w:ind w:left="270"/>
        <w:rPr>
          <w:rFonts w:cs="Adobe Garamond Pro"/>
          <w:color w:val="211D1E"/>
          <w:szCs w:val="28"/>
        </w:rPr>
      </w:pPr>
      <w:r w:rsidRPr="00B93B75">
        <w:rPr>
          <w:rFonts w:cs="Adobe Garamond Pro"/>
          <w:color w:val="211D1E"/>
          <w:szCs w:val="28"/>
        </w:rPr>
        <w:t xml:space="preserve">- Clarifying: </w:t>
      </w:r>
    </w:p>
    <w:p w:rsidR="00B93B75" w:rsidRPr="00B93B75" w:rsidRDefault="00B93B75" w:rsidP="00B93B75">
      <w:pPr>
        <w:autoSpaceDE w:val="0"/>
        <w:autoSpaceDN w:val="0"/>
        <w:adjustRightInd w:val="0"/>
        <w:spacing w:line="181" w:lineRule="atLeast"/>
        <w:ind w:left="540"/>
        <w:rPr>
          <w:rFonts w:cs="Adobe Garamond Pro"/>
          <w:color w:val="211D1E"/>
          <w:szCs w:val="28"/>
        </w:rPr>
      </w:pPr>
      <w:r w:rsidRPr="00B93B75">
        <w:rPr>
          <w:rFonts w:cs="Adobe Garamond Pro"/>
          <w:color w:val="211D1E"/>
          <w:szCs w:val="28"/>
        </w:rPr>
        <w:t xml:space="preserve">‘What I hear you saying is…” </w:t>
      </w:r>
    </w:p>
    <w:p w:rsidR="00B93B75" w:rsidRPr="00B93B75" w:rsidRDefault="00B93B75" w:rsidP="00B93B75">
      <w:pPr>
        <w:autoSpaceDE w:val="0"/>
        <w:autoSpaceDN w:val="0"/>
        <w:adjustRightInd w:val="0"/>
        <w:spacing w:line="181" w:lineRule="atLeast"/>
        <w:ind w:left="540"/>
        <w:rPr>
          <w:rFonts w:cs="Adobe Garamond Pro"/>
          <w:color w:val="211D1E"/>
          <w:szCs w:val="28"/>
        </w:rPr>
      </w:pPr>
      <w:r w:rsidRPr="00B93B75">
        <w:rPr>
          <w:rFonts w:cs="Adobe Garamond Pro"/>
          <w:color w:val="211D1E"/>
          <w:szCs w:val="28"/>
        </w:rPr>
        <w:lastRenderedPageBreak/>
        <w:t>“Let’s review as a group where we are…”</w:t>
      </w:r>
    </w:p>
    <w:p w:rsidR="00B93B75" w:rsidRPr="00B93B75" w:rsidRDefault="00B93B75" w:rsidP="00B93B75">
      <w:pPr>
        <w:autoSpaceDE w:val="0"/>
        <w:autoSpaceDN w:val="0"/>
        <w:adjustRightInd w:val="0"/>
        <w:spacing w:line="181" w:lineRule="atLeast"/>
        <w:ind w:left="270"/>
        <w:rPr>
          <w:rFonts w:cs="Adobe Garamond Pro"/>
          <w:color w:val="211D1E"/>
          <w:szCs w:val="28"/>
        </w:rPr>
      </w:pPr>
      <w:r w:rsidRPr="00B93B75">
        <w:rPr>
          <w:rFonts w:cs="Adobe Garamond Pro"/>
          <w:color w:val="211D1E"/>
          <w:szCs w:val="28"/>
        </w:rPr>
        <w:t xml:space="preserve">- Focusing: </w:t>
      </w:r>
    </w:p>
    <w:p w:rsidR="00B93B75" w:rsidRPr="00B93B75" w:rsidRDefault="00B93B75" w:rsidP="00B93B75">
      <w:pPr>
        <w:autoSpaceDE w:val="0"/>
        <w:autoSpaceDN w:val="0"/>
        <w:adjustRightInd w:val="0"/>
        <w:spacing w:line="181" w:lineRule="atLeast"/>
        <w:ind w:left="540"/>
        <w:rPr>
          <w:rFonts w:cs="Adobe Garamond Pro"/>
          <w:color w:val="211D1E"/>
          <w:szCs w:val="28"/>
        </w:rPr>
      </w:pPr>
      <w:r w:rsidRPr="00B93B75">
        <w:rPr>
          <w:rFonts w:cs="Adobe Garamond Pro"/>
          <w:color w:val="211D1E"/>
          <w:szCs w:val="28"/>
        </w:rPr>
        <w:t xml:space="preserve">“Getting back to the agenda….” </w:t>
      </w:r>
    </w:p>
    <w:p w:rsidR="00B93B75" w:rsidRPr="00B93B75" w:rsidRDefault="00B93B75" w:rsidP="00B93B75">
      <w:pPr>
        <w:autoSpaceDE w:val="0"/>
        <w:autoSpaceDN w:val="0"/>
        <w:adjustRightInd w:val="0"/>
        <w:spacing w:line="181" w:lineRule="atLeast"/>
        <w:ind w:left="540"/>
        <w:rPr>
          <w:rFonts w:cs="Adobe Garamond Pro"/>
          <w:color w:val="211D1E"/>
          <w:szCs w:val="28"/>
        </w:rPr>
      </w:pPr>
      <w:r w:rsidRPr="00B93B75">
        <w:rPr>
          <w:rFonts w:cs="Adobe Garamond Pro"/>
          <w:color w:val="211D1E"/>
          <w:szCs w:val="28"/>
        </w:rPr>
        <w:t>“Can we park this issue for now and get back to our agenda item?”</w:t>
      </w:r>
    </w:p>
    <w:p w:rsidR="00B93B75" w:rsidRPr="00B93B75" w:rsidRDefault="00B93B75" w:rsidP="00B93B75">
      <w:pPr>
        <w:autoSpaceDE w:val="0"/>
        <w:autoSpaceDN w:val="0"/>
        <w:adjustRightInd w:val="0"/>
        <w:spacing w:line="181" w:lineRule="atLeast"/>
        <w:ind w:left="270"/>
        <w:rPr>
          <w:rFonts w:cs="Adobe Garamond Pro"/>
          <w:color w:val="211D1E"/>
          <w:szCs w:val="28"/>
        </w:rPr>
      </w:pPr>
      <w:r w:rsidRPr="00B93B75">
        <w:rPr>
          <w:rFonts w:cs="Adobe Garamond Pro"/>
          <w:color w:val="211D1E"/>
          <w:szCs w:val="28"/>
        </w:rPr>
        <w:t xml:space="preserve">- Stimulating: </w:t>
      </w:r>
    </w:p>
    <w:p w:rsidR="00B93B75" w:rsidRPr="00B93B75" w:rsidRDefault="00B93B75" w:rsidP="00B93B75">
      <w:pPr>
        <w:autoSpaceDE w:val="0"/>
        <w:autoSpaceDN w:val="0"/>
        <w:adjustRightInd w:val="0"/>
        <w:spacing w:line="181" w:lineRule="atLeast"/>
        <w:ind w:left="540"/>
        <w:rPr>
          <w:rFonts w:cs="Adobe Garamond Pro"/>
          <w:color w:val="211D1E"/>
          <w:szCs w:val="28"/>
        </w:rPr>
      </w:pPr>
      <w:r w:rsidRPr="00B93B75">
        <w:rPr>
          <w:rFonts w:cs="Adobe Garamond Pro"/>
          <w:color w:val="211D1E"/>
          <w:szCs w:val="28"/>
        </w:rPr>
        <w:t xml:space="preserve">“What ideas can we come up with…?” </w:t>
      </w:r>
    </w:p>
    <w:p w:rsidR="00B93B75" w:rsidRPr="003C47AD" w:rsidRDefault="00B93B75" w:rsidP="00B93B75">
      <w:pPr>
        <w:ind w:left="540"/>
        <w:rPr>
          <w:szCs w:val="28"/>
        </w:rPr>
      </w:pPr>
      <w:r w:rsidRPr="003C47AD">
        <w:rPr>
          <w:rFonts w:cs="Adobe Garamond Pro"/>
          <w:color w:val="211D1E"/>
          <w:szCs w:val="28"/>
        </w:rPr>
        <w:t>“What might be other reasons for this situation…?”</w:t>
      </w:r>
    </w:p>
    <w:p w:rsidR="00B93B75" w:rsidRPr="00B93B75" w:rsidRDefault="00B93B75" w:rsidP="00B93B75">
      <w:pPr>
        <w:autoSpaceDE w:val="0"/>
        <w:autoSpaceDN w:val="0"/>
        <w:adjustRightInd w:val="0"/>
        <w:spacing w:line="181" w:lineRule="atLeast"/>
        <w:ind w:left="540" w:hanging="260"/>
        <w:rPr>
          <w:rFonts w:cs="Adobe Garamond Pro"/>
          <w:color w:val="211D1E"/>
          <w:szCs w:val="28"/>
        </w:rPr>
      </w:pPr>
      <w:r w:rsidRPr="00B93B75">
        <w:rPr>
          <w:rFonts w:cs="Adobe Garamond Pro"/>
          <w:color w:val="211D1E"/>
          <w:szCs w:val="28"/>
        </w:rPr>
        <w:t xml:space="preserve">- Balancing: </w:t>
      </w:r>
    </w:p>
    <w:p w:rsidR="00B93B75" w:rsidRPr="00B93B75" w:rsidRDefault="00B93B75" w:rsidP="00B93B75">
      <w:pPr>
        <w:autoSpaceDE w:val="0"/>
        <w:autoSpaceDN w:val="0"/>
        <w:adjustRightInd w:val="0"/>
        <w:spacing w:line="181" w:lineRule="atLeast"/>
        <w:ind w:left="540"/>
        <w:rPr>
          <w:rFonts w:cs="Adobe Garamond Pro"/>
          <w:color w:val="211D1E"/>
          <w:szCs w:val="28"/>
        </w:rPr>
      </w:pPr>
      <w:r w:rsidRPr="00B93B75">
        <w:rPr>
          <w:rFonts w:cs="Adobe Garamond Pro"/>
          <w:color w:val="211D1E"/>
          <w:szCs w:val="28"/>
        </w:rPr>
        <w:t xml:space="preserve">“Does anyone have another viewpoint?” </w:t>
      </w:r>
    </w:p>
    <w:p w:rsidR="00B93B75" w:rsidRPr="00B93B75" w:rsidRDefault="00B93B75" w:rsidP="00B93B75">
      <w:pPr>
        <w:autoSpaceDE w:val="0"/>
        <w:autoSpaceDN w:val="0"/>
        <w:adjustRightInd w:val="0"/>
        <w:spacing w:line="181" w:lineRule="atLeast"/>
        <w:ind w:left="540"/>
        <w:rPr>
          <w:rFonts w:cs="Adobe Garamond Pro"/>
          <w:color w:val="211D1E"/>
          <w:szCs w:val="28"/>
        </w:rPr>
      </w:pPr>
      <w:r w:rsidRPr="00B93B75">
        <w:rPr>
          <w:rFonts w:cs="Adobe Garamond Pro"/>
          <w:color w:val="211D1E"/>
          <w:szCs w:val="28"/>
        </w:rPr>
        <w:t xml:space="preserve">“Any other ideas?” </w:t>
      </w:r>
    </w:p>
    <w:p w:rsidR="00B93B75" w:rsidRPr="00B93B75" w:rsidRDefault="00B93B75" w:rsidP="00B93B75">
      <w:pPr>
        <w:autoSpaceDE w:val="0"/>
        <w:autoSpaceDN w:val="0"/>
        <w:adjustRightInd w:val="0"/>
        <w:spacing w:line="181" w:lineRule="atLeast"/>
        <w:ind w:left="540" w:hanging="260"/>
        <w:rPr>
          <w:rFonts w:cs="Adobe Garamond Pro"/>
          <w:color w:val="211D1E"/>
          <w:szCs w:val="28"/>
        </w:rPr>
      </w:pPr>
      <w:r w:rsidRPr="00B93B75">
        <w:rPr>
          <w:rFonts w:cs="Adobe Garamond Pro"/>
          <w:color w:val="211D1E"/>
          <w:szCs w:val="28"/>
        </w:rPr>
        <w:t xml:space="preserve">- Summarizing: </w:t>
      </w:r>
    </w:p>
    <w:p w:rsidR="00B93B75" w:rsidRPr="00B93B75" w:rsidRDefault="00B93B75" w:rsidP="00B93B75">
      <w:pPr>
        <w:autoSpaceDE w:val="0"/>
        <w:autoSpaceDN w:val="0"/>
        <w:adjustRightInd w:val="0"/>
        <w:spacing w:line="181" w:lineRule="atLeast"/>
        <w:ind w:left="540"/>
        <w:rPr>
          <w:rFonts w:cs="Adobe Garamond Pro"/>
          <w:color w:val="211D1E"/>
          <w:szCs w:val="28"/>
        </w:rPr>
      </w:pPr>
      <w:r w:rsidRPr="00B93B75">
        <w:rPr>
          <w:rFonts w:cs="Adobe Garamond Pro"/>
          <w:color w:val="211D1E"/>
          <w:szCs w:val="28"/>
        </w:rPr>
        <w:t xml:space="preserve">“To review the key </w:t>
      </w:r>
      <w:proofErr w:type="gramStart"/>
      <w:r w:rsidRPr="00B93B75">
        <w:rPr>
          <w:rFonts w:cs="Adobe Garamond Pro"/>
          <w:color w:val="211D1E"/>
          <w:szCs w:val="28"/>
        </w:rPr>
        <w:t>points</w:t>
      </w:r>
      <w:proofErr w:type="gramEnd"/>
      <w:r w:rsidRPr="00B93B75">
        <w:rPr>
          <w:rFonts w:cs="Adobe Garamond Pro"/>
          <w:color w:val="211D1E"/>
          <w:szCs w:val="28"/>
        </w:rPr>
        <w:t xml:space="preserve"> we’ve heard today…” </w:t>
      </w:r>
    </w:p>
    <w:p w:rsidR="00B93B75" w:rsidRPr="003C47AD" w:rsidRDefault="00B93B75" w:rsidP="00B93B75">
      <w:pPr>
        <w:ind w:left="540"/>
        <w:rPr>
          <w:szCs w:val="28"/>
        </w:rPr>
      </w:pPr>
      <w:r w:rsidRPr="003C47AD">
        <w:rPr>
          <w:rFonts w:cs="Adobe Garamond Pro"/>
          <w:color w:val="211D1E"/>
          <w:szCs w:val="28"/>
        </w:rPr>
        <w:t>“Let’s look again at the decisions we’ve made…”</w:t>
      </w:r>
    </w:p>
    <w:p w:rsidR="00B93B75" w:rsidRDefault="00B93B75" w:rsidP="008F2624">
      <w:pPr>
        <w:rPr>
          <w:szCs w:val="28"/>
        </w:rPr>
      </w:pPr>
    </w:p>
    <w:p w:rsidR="00B93B75" w:rsidRPr="003C47AD" w:rsidRDefault="00B93B75" w:rsidP="008F2624">
      <w:pPr>
        <w:rPr>
          <w:b/>
          <w:szCs w:val="28"/>
        </w:rPr>
      </w:pPr>
      <w:r w:rsidRPr="003C47AD">
        <w:rPr>
          <w:rStyle w:val="A10"/>
          <w:b/>
          <w:szCs w:val="28"/>
        </w:rPr>
        <w:t xml:space="preserve">Dealing </w:t>
      </w:r>
      <w:proofErr w:type="gramStart"/>
      <w:r w:rsidRPr="003C47AD">
        <w:rPr>
          <w:rStyle w:val="A10"/>
          <w:b/>
          <w:szCs w:val="28"/>
        </w:rPr>
        <w:t>With</w:t>
      </w:r>
      <w:proofErr w:type="gramEnd"/>
      <w:r w:rsidRPr="003C47AD">
        <w:rPr>
          <w:rStyle w:val="A10"/>
          <w:b/>
          <w:szCs w:val="28"/>
        </w:rPr>
        <w:t xml:space="preserve"> Difficult Behavior</w:t>
      </w:r>
    </w:p>
    <w:p w:rsidR="00B93B75" w:rsidRPr="003C47AD" w:rsidRDefault="00B93B75" w:rsidP="008F2624">
      <w:pPr>
        <w:rPr>
          <w:rFonts w:cs="Adobe Garamond Pro"/>
          <w:color w:val="211D1E"/>
          <w:szCs w:val="28"/>
        </w:rPr>
      </w:pPr>
      <w:r w:rsidRPr="003C47AD">
        <w:rPr>
          <w:rFonts w:cs="Adobe Garamond Pro"/>
          <w:color w:val="000000"/>
          <w:szCs w:val="28"/>
        </w:rPr>
        <w:t xml:space="preserve">Learning is about change, and sometimes occasions will </w:t>
      </w:r>
      <w:r w:rsidRPr="003C47AD">
        <w:rPr>
          <w:rFonts w:cs="Adobe Garamond Pro"/>
          <w:color w:val="211D1E"/>
          <w:szCs w:val="28"/>
        </w:rPr>
        <w:t>arise in which participants or group dynamics create difficult behaviors situations. These behaviors could be a result of resistance to change, misunderstanding, dif</w:t>
      </w:r>
      <w:r w:rsidRPr="003C47AD">
        <w:rPr>
          <w:rFonts w:cs="Adobe Garamond Pro"/>
          <w:color w:val="211D1E"/>
          <w:szCs w:val="28"/>
        </w:rPr>
        <w:softHyphen/>
        <w:t>ferent styles between participants or the faculty, or other factors. The following steps are most often effective in dealing with difficult behaviors.</w:t>
      </w:r>
    </w:p>
    <w:p w:rsidR="00B93B75" w:rsidRPr="003C47AD" w:rsidRDefault="00B93B75" w:rsidP="008F2624">
      <w:pPr>
        <w:rPr>
          <w:rFonts w:cs="Adobe Garamond Pro"/>
          <w:color w:val="211D1E"/>
          <w:szCs w:val="28"/>
        </w:rPr>
      </w:pPr>
    </w:p>
    <w:p w:rsidR="00B93B75" w:rsidRPr="00B93B75" w:rsidRDefault="00B93B75" w:rsidP="00B93B75">
      <w:pPr>
        <w:autoSpaceDE w:val="0"/>
        <w:autoSpaceDN w:val="0"/>
        <w:adjustRightInd w:val="0"/>
        <w:spacing w:line="181" w:lineRule="atLeast"/>
        <w:ind w:left="260" w:hanging="260"/>
        <w:rPr>
          <w:rFonts w:cs="Adobe Garamond Pro Bold"/>
          <w:color w:val="211D1E"/>
          <w:szCs w:val="28"/>
        </w:rPr>
      </w:pPr>
      <w:r w:rsidRPr="00B93B75">
        <w:rPr>
          <w:rFonts w:cs="Adobe Garamond Pro Bold"/>
          <w:b/>
          <w:bCs/>
          <w:color w:val="211D1E"/>
          <w:szCs w:val="28"/>
        </w:rPr>
        <w:t>Prevention</w:t>
      </w:r>
    </w:p>
    <w:p w:rsidR="00B93B75" w:rsidRDefault="00B93B75" w:rsidP="003C47AD">
      <w:pPr>
        <w:autoSpaceDE w:val="0"/>
        <w:autoSpaceDN w:val="0"/>
        <w:adjustRightInd w:val="0"/>
        <w:spacing w:line="181" w:lineRule="atLeast"/>
        <w:ind w:left="270"/>
        <w:rPr>
          <w:rFonts w:cs="Adobe Garamond Pro"/>
          <w:color w:val="211D1E"/>
          <w:szCs w:val="28"/>
        </w:rPr>
      </w:pPr>
      <w:r w:rsidRPr="00B93B75">
        <w:rPr>
          <w:rFonts w:cs="Adobe Garamond Pro"/>
          <w:color w:val="211D1E"/>
          <w:szCs w:val="28"/>
        </w:rPr>
        <w:t>Work done before a group or workshop convenes and work done during the first session can prevent many problems from ever occurring. Talk with participants before the first session and address problems which you think might occur. Build ground rules at the first session to define appropriate group norms and learning behavior. Remind participants that they are responsible for upholding and enforcing the ground rules.</w:t>
      </w:r>
    </w:p>
    <w:p w:rsidR="003C47AD" w:rsidRPr="00B93B75" w:rsidRDefault="003C47AD" w:rsidP="003C47AD">
      <w:pPr>
        <w:autoSpaceDE w:val="0"/>
        <w:autoSpaceDN w:val="0"/>
        <w:adjustRightInd w:val="0"/>
        <w:spacing w:line="181" w:lineRule="atLeast"/>
        <w:ind w:left="270"/>
        <w:rPr>
          <w:rFonts w:cs="Adobe Garamond Pro"/>
          <w:color w:val="211D1E"/>
          <w:szCs w:val="28"/>
        </w:rPr>
      </w:pPr>
    </w:p>
    <w:p w:rsidR="00B93B75" w:rsidRPr="00B93B75" w:rsidRDefault="00B93B75" w:rsidP="003C47AD">
      <w:pPr>
        <w:autoSpaceDE w:val="0"/>
        <w:autoSpaceDN w:val="0"/>
        <w:adjustRightInd w:val="0"/>
        <w:spacing w:line="181" w:lineRule="atLeast"/>
        <w:rPr>
          <w:rFonts w:cs="Adobe Garamond Pro Bold"/>
          <w:color w:val="211D1E"/>
          <w:szCs w:val="28"/>
        </w:rPr>
      </w:pPr>
      <w:r w:rsidRPr="00B93B75">
        <w:rPr>
          <w:rFonts w:cs="Adobe Garamond Pro Bold"/>
          <w:b/>
          <w:bCs/>
          <w:color w:val="211D1E"/>
          <w:szCs w:val="28"/>
        </w:rPr>
        <w:t>Non-intervention</w:t>
      </w:r>
    </w:p>
    <w:p w:rsidR="00B93B75" w:rsidRPr="00B93B75" w:rsidRDefault="00B93B75" w:rsidP="00B93B75">
      <w:pPr>
        <w:autoSpaceDE w:val="0"/>
        <w:autoSpaceDN w:val="0"/>
        <w:adjustRightInd w:val="0"/>
        <w:spacing w:line="181" w:lineRule="atLeast"/>
        <w:ind w:left="260"/>
        <w:rPr>
          <w:rFonts w:cs="Adobe Garamond Pro"/>
          <w:color w:val="211D1E"/>
          <w:szCs w:val="28"/>
        </w:rPr>
      </w:pPr>
      <w:r w:rsidRPr="00B93B75">
        <w:rPr>
          <w:rFonts w:cs="Adobe Garamond Pro"/>
          <w:color w:val="211D1E"/>
          <w:szCs w:val="28"/>
        </w:rPr>
        <w:t>• Usually, when someone is acting in a difficult way, the first step you should take is not to intervene at all. Pause a moment and see if other participants handle the situa</w:t>
      </w:r>
      <w:r w:rsidRPr="00B93B75">
        <w:rPr>
          <w:rFonts w:cs="Adobe Garamond Pro"/>
          <w:color w:val="211D1E"/>
          <w:szCs w:val="28"/>
        </w:rPr>
        <w:softHyphen/>
        <w:t>tion. Oftentimes, participants will bring others into line by referring to the Ground Rules, or by simply asking them to stop what they are doing.</w:t>
      </w:r>
    </w:p>
    <w:p w:rsidR="00B93B75" w:rsidRDefault="00B93B75" w:rsidP="00B93B75">
      <w:pPr>
        <w:autoSpaceDE w:val="0"/>
        <w:autoSpaceDN w:val="0"/>
        <w:adjustRightInd w:val="0"/>
        <w:spacing w:line="181" w:lineRule="atLeast"/>
        <w:ind w:left="260"/>
        <w:rPr>
          <w:rFonts w:cs="Adobe Garamond Pro"/>
          <w:color w:val="211D1E"/>
          <w:szCs w:val="28"/>
        </w:rPr>
      </w:pPr>
      <w:r w:rsidRPr="00B93B75">
        <w:rPr>
          <w:rFonts w:cs="Adobe Garamond Pro"/>
          <w:color w:val="211D1E"/>
          <w:szCs w:val="28"/>
        </w:rPr>
        <w:t xml:space="preserve">• If the behavior continues, and no one else steps in, you might have to intervene. If the behavior is destructive like a personal attack, intervene immediately. Use your judgment about when it is appropriate to intervene. Intervening too frequently can inhibit learning and </w:t>
      </w:r>
      <w:proofErr w:type="gramStart"/>
      <w:r w:rsidRPr="00B93B75">
        <w:rPr>
          <w:rFonts w:cs="Adobe Garamond Pro"/>
          <w:color w:val="211D1E"/>
          <w:szCs w:val="28"/>
        </w:rPr>
        <w:t>problem solving</w:t>
      </w:r>
      <w:proofErr w:type="gramEnd"/>
      <w:r w:rsidRPr="00B93B75">
        <w:rPr>
          <w:rFonts w:cs="Adobe Garamond Pro"/>
          <w:color w:val="211D1E"/>
          <w:szCs w:val="28"/>
        </w:rPr>
        <w:t xml:space="preserve"> behavior among adults. </w:t>
      </w:r>
    </w:p>
    <w:p w:rsidR="003C47AD" w:rsidRPr="00B93B75" w:rsidRDefault="003C47AD" w:rsidP="00B93B75">
      <w:pPr>
        <w:autoSpaceDE w:val="0"/>
        <w:autoSpaceDN w:val="0"/>
        <w:adjustRightInd w:val="0"/>
        <w:spacing w:line="181" w:lineRule="atLeast"/>
        <w:ind w:left="260"/>
        <w:rPr>
          <w:rFonts w:cs="Adobe Garamond Pro"/>
          <w:color w:val="211D1E"/>
          <w:szCs w:val="28"/>
        </w:rPr>
      </w:pPr>
    </w:p>
    <w:p w:rsidR="00B93B75" w:rsidRPr="00B93B75" w:rsidRDefault="00B93B75" w:rsidP="003C47AD">
      <w:pPr>
        <w:autoSpaceDE w:val="0"/>
        <w:autoSpaceDN w:val="0"/>
        <w:adjustRightInd w:val="0"/>
        <w:spacing w:line="181" w:lineRule="atLeast"/>
        <w:rPr>
          <w:rFonts w:cs="Adobe Garamond Pro Bold"/>
          <w:color w:val="211D1E"/>
          <w:szCs w:val="28"/>
        </w:rPr>
      </w:pPr>
      <w:r w:rsidRPr="00B93B75">
        <w:rPr>
          <w:rFonts w:cs="Adobe Garamond Pro Bold"/>
          <w:b/>
          <w:bCs/>
          <w:color w:val="211D1E"/>
          <w:szCs w:val="28"/>
        </w:rPr>
        <w:lastRenderedPageBreak/>
        <w:t>Low-level intervention</w:t>
      </w:r>
    </w:p>
    <w:p w:rsidR="00B93B75" w:rsidRPr="003C47AD" w:rsidRDefault="00B93B75" w:rsidP="003C47AD">
      <w:pPr>
        <w:ind w:left="270"/>
        <w:rPr>
          <w:szCs w:val="28"/>
        </w:rPr>
      </w:pPr>
      <w:r w:rsidRPr="003C47AD">
        <w:rPr>
          <w:rFonts w:cs="Adobe Garamond Pro"/>
          <w:color w:val="211D1E"/>
          <w:szCs w:val="28"/>
        </w:rPr>
        <w:t>Relatively non-threatening techniques designed to short circuit the difficult behavior will frequently take care of the problem. A reference back to the ground rules may be all that is needed. Something as simple as a shift in eye contact or asking for input from another learner may stop the behavior.</w:t>
      </w:r>
    </w:p>
    <w:p w:rsidR="003C47AD" w:rsidRPr="003C47AD" w:rsidRDefault="003C47AD" w:rsidP="003C47AD">
      <w:pPr>
        <w:autoSpaceDE w:val="0"/>
        <w:autoSpaceDN w:val="0"/>
        <w:adjustRightInd w:val="0"/>
        <w:spacing w:line="181" w:lineRule="atLeast"/>
        <w:ind w:left="260" w:hanging="260"/>
        <w:rPr>
          <w:rFonts w:cs="Adobe Garamond Pro Bold"/>
          <w:color w:val="211D1E"/>
          <w:szCs w:val="28"/>
        </w:rPr>
      </w:pPr>
      <w:r w:rsidRPr="003C47AD">
        <w:rPr>
          <w:rFonts w:cs="Adobe Garamond Pro Bold"/>
          <w:b/>
          <w:bCs/>
          <w:color w:val="211D1E"/>
          <w:szCs w:val="28"/>
        </w:rPr>
        <w:t>Medium-level Intervention</w:t>
      </w:r>
    </w:p>
    <w:p w:rsidR="003C47AD" w:rsidRPr="003C47AD" w:rsidRDefault="003C47AD" w:rsidP="003C47AD">
      <w:pPr>
        <w:autoSpaceDE w:val="0"/>
        <w:autoSpaceDN w:val="0"/>
        <w:adjustRightInd w:val="0"/>
        <w:spacing w:line="181" w:lineRule="atLeast"/>
        <w:ind w:left="260" w:firstLine="10"/>
        <w:rPr>
          <w:rFonts w:cs="Adobe Garamond Pro"/>
          <w:color w:val="211D1E"/>
          <w:szCs w:val="28"/>
        </w:rPr>
      </w:pPr>
      <w:r w:rsidRPr="003C47AD">
        <w:rPr>
          <w:rFonts w:cs="Adobe Garamond Pro"/>
          <w:color w:val="211D1E"/>
          <w:szCs w:val="28"/>
        </w:rPr>
        <w:t>• If the problem behavior is chronic, you may choose to talk with the individual between modules or at a break and offer constructive feedback. Your goal is to create an informal contract in which the person agrees to desired behaviors. This may require you to offer certain agree</w:t>
      </w:r>
      <w:r w:rsidRPr="003C47AD">
        <w:rPr>
          <w:rFonts w:cs="Adobe Garamond Pro"/>
          <w:color w:val="211D1E"/>
          <w:szCs w:val="28"/>
        </w:rPr>
        <w:softHyphen/>
        <w:t xml:space="preserve">ments, too. For example, “I will try to avoid teaming you with Mary on assignments again, but you need to agree to stop arguing with her during the session.” </w:t>
      </w:r>
    </w:p>
    <w:p w:rsidR="003C47AD" w:rsidRPr="003C47AD" w:rsidRDefault="003C47AD" w:rsidP="003C47AD">
      <w:pPr>
        <w:autoSpaceDE w:val="0"/>
        <w:autoSpaceDN w:val="0"/>
        <w:adjustRightInd w:val="0"/>
        <w:spacing w:line="181" w:lineRule="atLeast"/>
        <w:ind w:left="260" w:firstLine="10"/>
        <w:jc w:val="both"/>
        <w:rPr>
          <w:rFonts w:cs="Adobe Garamond Pro"/>
          <w:color w:val="211D1E"/>
          <w:szCs w:val="28"/>
        </w:rPr>
      </w:pPr>
      <w:r w:rsidRPr="003C47AD">
        <w:rPr>
          <w:rFonts w:cs="Adobe Garamond Pro"/>
          <w:color w:val="211D1E"/>
          <w:szCs w:val="28"/>
        </w:rPr>
        <w:t>• If the participant does not respond to your feedback or sug</w:t>
      </w:r>
      <w:r w:rsidRPr="003C47AD">
        <w:rPr>
          <w:rFonts w:cs="Adobe Garamond Pro"/>
          <w:color w:val="211D1E"/>
          <w:szCs w:val="28"/>
        </w:rPr>
        <w:softHyphen/>
        <w:t>gestions, a more assertive intervention may be called for.</w:t>
      </w:r>
    </w:p>
    <w:p w:rsidR="003C47AD" w:rsidRPr="003C47AD" w:rsidRDefault="003C47AD" w:rsidP="003C47AD">
      <w:pPr>
        <w:autoSpaceDE w:val="0"/>
        <w:autoSpaceDN w:val="0"/>
        <w:adjustRightInd w:val="0"/>
        <w:spacing w:line="181" w:lineRule="atLeast"/>
        <w:ind w:left="260" w:hanging="260"/>
        <w:rPr>
          <w:rFonts w:cs="Adobe Garamond Pro Bold"/>
          <w:color w:val="211D1E"/>
          <w:szCs w:val="28"/>
        </w:rPr>
      </w:pPr>
      <w:r w:rsidRPr="003C47AD">
        <w:rPr>
          <w:rFonts w:cs="Adobe Garamond Pro Bold"/>
          <w:b/>
          <w:bCs/>
          <w:color w:val="211D1E"/>
          <w:szCs w:val="28"/>
        </w:rPr>
        <w:t>High-level Intervention</w:t>
      </w:r>
    </w:p>
    <w:p w:rsidR="003C47AD" w:rsidRPr="003C47AD" w:rsidRDefault="003C47AD" w:rsidP="003C47AD">
      <w:pPr>
        <w:autoSpaceDE w:val="0"/>
        <w:autoSpaceDN w:val="0"/>
        <w:adjustRightInd w:val="0"/>
        <w:spacing w:line="181" w:lineRule="atLeast"/>
        <w:ind w:left="270" w:firstLine="10"/>
        <w:rPr>
          <w:rFonts w:cs="Adobe Garamond Pro"/>
          <w:color w:val="211D1E"/>
          <w:szCs w:val="28"/>
        </w:rPr>
      </w:pPr>
      <w:r w:rsidRPr="003C47AD">
        <w:rPr>
          <w:rFonts w:cs="Adobe Garamond Pro"/>
          <w:color w:val="211D1E"/>
          <w:szCs w:val="28"/>
        </w:rPr>
        <w:t xml:space="preserve">If all else fails, you may have to deal with the offending behaviors in the presence of other participants. This is not a step to be taken lightly. A great deal of thought and preparation </w:t>
      </w:r>
      <w:proofErr w:type="gramStart"/>
      <w:r w:rsidRPr="003C47AD">
        <w:rPr>
          <w:rFonts w:cs="Adobe Garamond Pro"/>
          <w:color w:val="211D1E"/>
          <w:szCs w:val="28"/>
        </w:rPr>
        <w:t>has to</w:t>
      </w:r>
      <w:proofErr w:type="gramEnd"/>
      <w:r w:rsidRPr="003C47AD">
        <w:rPr>
          <w:rFonts w:cs="Adobe Garamond Pro"/>
          <w:color w:val="211D1E"/>
          <w:szCs w:val="28"/>
        </w:rPr>
        <w:t xml:space="preserve"> precede such a confrontation. Avoid blaming. Use constructive feedback and focus on problem solving. Stay focused on the behavior. Keep personalities and stereotypes out of it. This is a high-risk intervention. It can alienate others, even though they may agree with you. It can, however, be very effective in halting problem behaviors.</w:t>
      </w:r>
    </w:p>
    <w:p w:rsidR="003C47AD" w:rsidRPr="003C47AD" w:rsidRDefault="003C47AD" w:rsidP="003C47AD">
      <w:pPr>
        <w:autoSpaceDE w:val="0"/>
        <w:autoSpaceDN w:val="0"/>
        <w:adjustRightInd w:val="0"/>
        <w:spacing w:line="181" w:lineRule="atLeast"/>
        <w:rPr>
          <w:rFonts w:cs="Adobe Garamond Pro Bold"/>
          <w:color w:val="211D1E"/>
          <w:szCs w:val="28"/>
        </w:rPr>
      </w:pPr>
      <w:r w:rsidRPr="003C47AD">
        <w:rPr>
          <w:rFonts w:cs="Adobe Garamond Pro Bold"/>
          <w:b/>
          <w:bCs/>
          <w:color w:val="211D1E"/>
          <w:szCs w:val="28"/>
        </w:rPr>
        <w:t>Tips for Preventing Behavior Problems:</w:t>
      </w:r>
    </w:p>
    <w:p w:rsidR="003C47AD" w:rsidRPr="003C47AD" w:rsidRDefault="003C47AD" w:rsidP="003C47AD">
      <w:pPr>
        <w:autoSpaceDE w:val="0"/>
        <w:autoSpaceDN w:val="0"/>
        <w:adjustRightInd w:val="0"/>
        <w:spacing w:line="181" w:lineRule="atLeast"/>
        <w:ind w:left="260"/>
        <w:rPr>
          <w:rFonts w:cs="Adobe Garamond Pro"/>
          <w:color w:val="211D1E"/>
          <w:szCs w:val="28"/>
        </w:rPr>
      </w:pPr>
      <w:r w:rsidRPr="003C47AD">
        <w:rPr>
          <w:rFonts w:cs="Adobe Garamond Pro"/>
          <w:color w:val="211D1E"/>
          <w:szCs w:val="28"/>
        </w:rPr>
        <w:t>• Prepare thoroughly for training sessions</w:t>
      </w:r>
    </w:p>
    <w:p w:rsidR="003C47AD" w:rsidRPr="003C47AD" w:rsidRDefault="003C47AD" w:rsidP="003C47AD">
      <w:pPr>
        <w:autoSpaceDE w:val="0"/>
        <w:autoSpaceDN w:val="0"/>
        <w:adjustRightInd w:val="0"/>
        <w:spacing w:line="181" w:lineRule="atLeast"/>
        <w:ind w:left="260"/>
        <w:rPr>
          <w:rFonts w:cs="Adobe Garamond Pro"/>
          <w:color w:val="211D1E"/>
          <w:szCs w:val="28"/>
        </w:rPr>
      </w:pPr>
      <w:r w:rsidRPr="003C47AD">
        <w:rPr>
          <w:rFonts w:cs="Adobe Garamond Pro"/>
          <w:color w:val="211D1E"/>
          <w:szCs w:val="28"/>
        </w:rPr>
        <w:t>• Practice specific comments you might use to intervene</w:t>
      </w:r>
    </w:p>
    <w:p w:rsidR="003C47AD" w:rsidRPr="003C47AD" w:rsidRDefault="003C47AD" w:rsidP="003C47AD">
      <w:pPr>
        <w:autoSpaceDE w:val="0"/>
        <w:autoSpaceDN w:val="0"/>
        <w:adjustRightInd w:val="0"/>
        <w:spacing w:line="181" w:lineRule="atLeast"/>
        <w:ind w:left="260"/>
        <w:rPr>
          <w:rFonts w:cs="Adobe Garamond Pro"/>
          <w:color w:val="211D1E"/>
          <w:szCs w:val="28"/>
        </w:rPr>
      </w:pPr>
      <w:r w:rsidRPr="003C47AD">
        <w:rPr>
          <w:rFonts w:cs="Adobe Garamond Pro"/>
          <w:color w:val="211D1E"/>
          <w:szCs w:val="28"/>
        </w:rPr>
        <w:t>• Have solutions prepared before problems arise</w:t>
      </w:r>
    </w:p>
    <w:p w:rsidR="003C47AD" w:rsidRPr="003C47AD" w:rsidRDefault="003C47AD" w:rsidP="003C47AD">
      <w:pPr>
        <w:autoSpaceDE w:val="0"/>
        <w:autoSpaceDN w:val="0"/>
        <w:adjustRightInd w:val="0"/>
        <w:spacing w:line="181" w:lineRule="atLeast"/>
        <w:ind w:left="260"/>
        <w:rPr>
          <w:rFonts w:cs="Adobe Garamond Pro"/>
          <w:color w:val="211D1E"/>
          <w:szCs w:val="28"/>
        </w:rPr>
      </w:pPr>
      <w:r w:rsidRPr="003C47AD">
        <w:rPr>
          <w:rFonts w:cs="Adobe Garamond Pro"/>
          <w:color w:val="211D1E"/>
          <w:szCs w:val="28"/>
        </w:rPr>
        <w:t>• When you have concerns, discuss them with the indi</w:t>
      </w:r>
      <w:r w:rsidRPr="003C47AD">
        <w:rPr>
          <w:rFonts w:cs="Adobe Garamond Pro"/>
          <w:color w:val="211D1E"/>
          <w:szCs w:val="28"/>
        </w:rPr>
        <w:softHyphen/>
        <w:t>vidual outside of the training setting</w:t>
      </w:r>
    </w:p>
    <w:p w:rsidR="003C47AD" w:rsidRPr="003C47AD" w:rsidRDefault="003C47AD" w:rsidP="003C47AD">
      <w:pPr>
        <w:autoSpaceDE w:val="0"/>
        <w:autoSpaceDN w:val="0"/>
        <w:adjustRightInd w:val="0"/>
        <w:spacing w:line="181" w:lineRule="atLeast"/>
        <w:ind w:left="260"/>
        <w:rPr>
          <w:rFonts w:cs="Adobe Garamond Pro"/>
          <w:color w:val="211D1E"/>
          <w:szCs w:val="28"/>
        </w:rPr>
      </w:pPr>
      <w:r w:rsidRPr="003C47AD">
        <w:rPr>
          <w:rFonts w:cs="Adobe Garamond Pro"/>
          <w:color w:val="211D1E"/>
          <w:szCs w:val="28"/>
        </w:rPr>
        <w:t>• Plan seating arrangements so that everyone can see everyone else</w:t>
      </w:r>
    </w:p>
    <w:p w:rsidR="003C47AD" w:rsidRPr="003C47AD" w:rsidRDefault="003C47AD" w:rsidP="003C47AD">
      <w:pPr>
        <w:autoSpaceDE w:val="0"/>
        <w:autoSpaceDN w:val="0"/>
        <w:adjustRightInd w:val="0"/>
        <w:spacing w:line="181" w:lineRule="atLeast"/>
        <w:ind w:left="260"/>
        <w:rPr>
          <w:rFonts w:cs="Adobe Garamond Pro"/>
          <w:color w:val="211D1E"/>
          <w:szCs w:val="28"/>
        </w:rPr>
      </w:pPr>
      <w:r w:rsidRPr="003C47AD">
        <w:rPr>
          <w:rFonts w:cs="Adobe Garamond Pro"/>
          <w:color w:val="211D1E"/>
          <w:szCs w:val="28"/>
        </w:rPr>
        <w:t>• Avoid creating “power” positions, like the head of the table or the corner of the room</w:t>
      </w:r>
    </w:p>
    <w:p w:rsidR="00B93B75" w:rsidRPr="003C47AD" w:rsidRDefault="003C47AD" w:rsidP="003C47AD">
      <w:pPr>
        <w:autoSpaceDE w:val="0"/>
        <w:autoSpaceDN w:val="0"/>
        <w:adjustRightInd w:val="0"/>
        <w:spacing w:line="181" w:lineRule="atLeast"/>
        <w:ind w:left="260"/>
        <w:rPr>
          <w:szCs w:val="28"/>
        </w:rPr>
      </w:pPr>
      <w:r w:rsidRPr="003C47AD">
        <w:rPr>
          <w:rFonts w:cs="Adobe Garamond Pro"/>
          <w:color w:val="211D1E"/>
          <w:szCs w:val="28"/>
        </w:rPr>
        <w:t>• Ask participants what else they have tried to effectively manage difficult behaviors or dynamics in learning situations</w:t>
      </w:r>
    </w:p>
    <w:p w:rsidR="003C47AD" w:rsidRDefault="003C47AD">
      <w:pPr>
        <w:rPr>
          <w:szCs w:val="28"/>
        </w:rPr>
      </w:pPr>
      <w:r>
        <w:rPr>
          <w:szCs w:val="28"/>
        </w:rPr>
        <w:br w:type="page"/>
      </w:r>
    </w:p>
    <w:p w:rsidR="00B93B75" w:rsidRDefault="003C47AD" w:rsidP="003C47AD">
      <w:pPr>
        <w:pStyle w:val="Heading2"/>
        <w:rPr>
          <w:rStyle w:val="A8"/>
          <w:sz w:val="28"/>
          <w:szCs w:val="28"/>
        </w:rPr>
      </w:pPr>
      <w:r w:rsidRPr="003C47AD">
        <w:rPr>
          <w:rStyle w:val="A8"/>
          <w:sz w:val="28"/>
          <w:szCs w:val="28"/>
        </w:rPr>
        <w:lastRenderedPageBreak/>
        <w:t>Module 2</w:t>
      </w:r>
      <w:r w:rsidR="00953910">
        <w:rPr>
          <w:rStyle w:val="A8"/>
          <w:sz w:val="28"/>
          <w:szCs w:val="28"/>
        </w:rPr>
        <w:t>4</w:t>
      </w:r>
      <w:r>
        <w:rPr>
          <w:rStyle w:val="A8"/>
          <w:color w:val="000000"/>
          <w:sz w:val="28"/>
          <w:szCs w:val="28"/>
        </w:rPr>
        <w:t xml:space="preserve"> </w:t>
      </w:r>
      <w:r w:rsidRPr="003C47AD">
        <w:rPr>
          <w:rStyle w:val="A8"/>
          <w:sz w:val="28"/>
          <w:szCs w:val="28"/>
        </w:rPr>
        <w:t>Tool: Tips for Dealing with Difficult Behavior</w:t>
      </w:r>
    </w:p>
    <w:p w:rsidR="003C47AD" w:rsidRPr="003C47AD" w:rsidRDefault="003C47AD" w:rsidP="003C47AD"/>
    <w:p w:rsidR="009C5C18" w:rsidRDefault="003C47AD" w:rsidP="008F2624">
      <w:pPr>
        <w:rPr>
          <w:szCs w:val="28"/>
        </w:rPr>
      </w:pPr>
      <w:r>
        <w:rPr>
          <w:noProof/>
        </w:rPr>
        <w:drawing>
          <wp:inline distT="0" distB="0" distL="0" distR="0" wp14:anchorId="1C2D5067" wp14:editId="407FA3C5">
            <wp:extent cx="5943600" cy="55613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5561330"/>
                    </a:xfrm>
                    <a:prstGeom prst="rect">
                      <a:avLst/>
                    </a:prstGeom>
                  </pic:spPr>
                </pic:pic>
              </a:graphicData>
            </a:graphic>
          </wp:inline>
        </w:drawing>
      </w:r>
    </w:p>
    <w:p w:rsidR="009C5C18" w:rsidRDefault="009C5C18" w:rsidP="008F2624">
      <w:pPr>
        <w:rPr>
          <w:szCs w:val="28"/>
        </w:rPr>
      </w:pPr>
    </w:p>
    <w:p w:rsidR="009C5C18" w:rsidRDefault="009C5C18" w:rsidP="008F2624">
      <w:pPr>
        <w:rPr>
          <w:szCs w:val="28"/>
        </w:rPr>
      </w:pPr>
    </w:p>
    <w:p w:rsidR="009C5C18" w:rsidRDefault="009C5C18" w:rsidP="008F2624">
      <w:pPr>
        <w:rPr>
          <w:szCs w:val="28"/>
        </w:rPr>
      </w:pPr>
    </w:p>
    <w:p w:rsidR="009C5C18" w:rsidRDefault="009C5C18" w:rsidP="008F2624">
      <w:pPr>
        <w:rPr>
          <w:szCs w:val="28"/>
        </w:rPr>
      </w:pPr>
    </w:p>
    <w:p w:rsidR="003C47AD" w:rsidRDefault="003C47AD">
      <w:pPr>
        <w:rPr>
          <w:szCs w:val="28"/>
        </w:rPr>
      </w:pPr>
      <w:r>
        <w:rPr>
          <w:szCs w:val="28"/>
        </w:rPr>
        <w:br w:type="page"/>
      </w:r>
    </w:p>
    <w:p w:rsidR="00953910" w:rsidRDefault="00953910" w:rsidP="00953910">
      <w:pPr>
        <w:pStyle w:val="Heading2"/>
      </w:pPr>
      <w:r w:rsidRPr="00186027">
        <w:lastRenderedPageBreak/>
        <w:t xml:space="preserve">Module </w:t>
      </w:r>
      <w:r>
        <w:t>26</w:t>
      </w:r>
      <w:r w:rsidRPr="00186027">
        <w:t xml:space="preserve"> Tool: Presentations and Role Play with Peers Feedback Form (TOT Guide p. 187)</w:t>
      </w:r>
    </w:p>
    <w:p w:rsidR="00953910" w:rsidRDefault="00953910" w:rsidP="00953910">
      <w:pPr>
        <w:rPr>
          <w:b/>
          <w:szCs w:val="28"/>
        </w:rPr>
      </w:pPr>
    </w:p>
    <w:p w:rsidR="00953910" w:rsidRDefault="00953910" w:rsidP="00953910">
      <w:pPr>
        <w:rPr>
          <w:szCs w:val="28"/>
        </w:rPr>
      </w:pPr>
      <w:r w:rsidRPr="00186027">
        <w:rPr>
          <w:szCs w:val="28"/>
        </w:rPr>
        <w:t>What did the presenter do well in delivering their message? What could they have done differently to limit distractions and reinforce their message?</w:t>
      </w:r>
    </w:p>
    <w:p w:rsidR="00953910" w:rsidRDefault="00953910" w:rsidP="00953910">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910" w:rsidRDefault="00953910" w:rsidP="00953910">
      <w:pPr>
        <w:rPr>
          <w:szCs w:val="28"/>
        </w:rPr>
      </w:pPr>
    </w:p>
    <w:p w:rsidR="00953910" w:rsidRPr="00186027" w:rsidRDefault="00953910" w:rsidP="00953910">
      <w:pPr>
        <w:rPr>
          <w:szCs w:val="28"/>
        </w:rPr>
      </w:pPr>
      <w:r w:rsidRPr="00186027">
        <w:rPr>
          <w:szCs w:val="28"/>
        </w:rPr>
        <w:t>Consider the following elements of p</w:t>
      </w:r>
      <w:r>
        <w:rPr>
          <w:szCs w:val="28"/>
        </w:rPr>
        <w:t>resentation skills and note helpful</w:t>
      </w:r>
      <w:r w:rsidRPr="00186027">
        <w:rPr>
          <w:szCs w:val="28"/>
        </w:rPr>
        <w:t xml:space="preserve"> comments:</w:t>
      </w:r>
    </w:p>
    <w:p w:rsidR="00953910" w:rsidRDefault="00953910" w:rsidP="00953910">
      <w:pPr>
        <w:pStyle w:val="ListParagraph"/>
        <w:rPr>
          <w:szCs w:val="28"/>
        </w:rPr>
      </w:pPr>
    </w:p>
    <w:p w:rsidR="00953910" w:rsidRPr="00186027" w:rsidRDefault="00953910" w:rsidP="00953910">
      <w:pPr>
        <w:pStyle w:val="ListParagraph"/>
        <w:numPr>
          <w:ilvl w:val="0"/>
          <w:numId w:val="29"/>
        </w:numPr>
        <w:rPr>
          <w:szCs w:val="28"/>
        </w:rPr>
      </w:pPr>
      <w:r w:rsidRPr="00186027">
        <w:rPr>
          <w:szCs w:val="28"/>
        </w:rPr>
        <w:t>Use of voice, volume, and intonation:</w:t>
      </w:r>
    </w:p>
    <w:p w:rsidR="00953910" w:rsidRPr="00186027" w:rsidRDefault="00953910" w:rsidP="00953910">
      <w:pPr>
        <w:rPr>
          <w:szCs w:val="28"/>
        </w:rPr>
      </w:pPr>
      <w:r>
        <w:rPr>
          <w:szCs w:val="28"/>
        </w:rPr>
        <w:t>____________________________________________________________________________________________________________________________________</w:t>
      </w:r>
    </w:p>
    <w:p w:rsidR="00953910" w:rsidRDefault="00953910" w:rsidP="00953910">
      <w:pPr>
        <w:pStyle w:val="ListParagraph"/>
        <w:rPr>
          <w:szCs w:val="28"/>
        </w:rPr>
      </w:pPr>
    </w:p>
    <w:p w:rsidR="00953910" w:rsidRPr="00186027" w:rsidRDefault="00953910" w:rsidP="00953910">
      <w:pPr>
        <w:pStyle w:val="ListParagraph"/>
        <w:numPr>
          <w:ilvl w:val="0"/>
          <w:numId w:val="29"/>
        </w:numPr>
        <w:rPr>
          <w:szCs w:val="28"/>
        </w:rPr>
      </w:pPr>
      <w:r w:rsidRPr="00186027">
        <w:rPr>
          <w:szCs w:val="28"/>
        </w:rPr>
        <w:t>Use of movement or gestures:</w:t>
      </w:r>
    </w:p>
    <w:p w:rsidR="00953910" w:rsidRDefault="00953910" w:rsidP="00953910">
      <w:pPr>
        <w:rPr>
          <w:szCs w:val="28"/>
        </w:rPr>
      </w:pPr>
      <w:r>
        <w:rPr>
          <w:szCs w:val="28"/>
        </w:rPr>
        <w:t>____________________________________________________________________________________________________________________________________</w:t>
      </w:r>
    </w:p>
    <w:p w:rsidR="00953910" w:rsidRPr="00186027" w:rsidRDefault="00953910" w:rsidP="00953910">
      <w:pPr>
        <w:rPr>
          <w:szCs w:val="28"/>
        </w:rPr>
      </w:pPr>
    </w:p>
    <w:p w:rsidR="00953910" w:rsidRPr="00186027" w:rsidRDefault="00953910" w:rsidP="00953910">
      <w:pPr>
        <w:pStyle w:val="ListParagraph"/>
        <w:numPr>
          <w:ilvl w:val="0"/>
          <w:numId w:val="29"/>
        </w:numPr>
        <w:rPr>
          <w:szCs w:val="28"/>
        </w:rPr>
      </w:pPr>
      <w:r w:rsidRPr="00186027">
        <w:rPr>
          <w:szCs w:val="28"/>
        </w:rPr>
        <w:t xml:space="preserve">Eye contact: </w:t>
      </w:r>
    </w:p>
    <w:p w:rsidR="00953910" w:rsidRDefault="00953910" w:rsidP="00953910">
      <w:pPr>
        <w:rPr>
          <w:szCs w:val="28"/>
        </w:rPr>
      </w:pPr>
      <w:r>
        <w:rPr>
          <w:szCs w:val="28"/>
        </w:rPr>
        <w:t>____________________________________________________________________________________________________________________________________</w:t>
      </w:r>
    </w:p>
    <w:p w:rsidR="00953910" w:rsidRPr="00186027" w:rsidRDefault="00953910" w:rsidP="00953910">
      <w:pPr>
        <w:rPr>
          <w:szCs w:val="28"/>
        </w:rPr>
      </w:pPr>
    </w:p>
    <w:p w:rsidR="00953910" w:rsidRPr="00186027" w:rsidRDefault="00953910" w:rsidP="00953910">
      <w:pPr>
        <w:pStyle w:val="ListParagraph"/>
        <w:numPr>
          <w:ilvl w:val="0"/>
          <w:numId w:val="29"/>
        </w:numPr>
        <w:rPr>
          <w:szCs w:val="28"/>
        </w:rPr>
      </w:pPr>
      <w:r w:rsidRPr="00186027">
        <w:rPr>
          <w:szCs w:val="28"/>
        </w:rPr>
        <w:t>Lack of filler words:</w:t>
      </w:r>
    </w:p>
    <w:p w:rsidR="00953910" w:rsidRDefault="00953910" w:rsidP="00953910">
      <w:pPr>
        <w:rPr>
          <w:szCs w:val="28"/>
        </w:rPr>
      </w:pPr>
      <w:r>
        <w:rPr>
          <w:szCs w:val="28"/>
        </w:rPr>
        <w:t>____________________________________________________________________________________________________________________________________</w:t>
      </w:r>
    </w:p>
    <w:p w:rsidR="00953910" w:rsidRPr="00186027" w:rsidRDefault="00953910" w:rsidP="00953910">
      <w:pPr>
        <w:rPr>
          <w:szCs w:val="28"/>
        </w:rPr>
      </w:pPr>
    </w:p>
    <w:p w:rsidR="00953910" w:rsidRPr="00186027" w:rsidRDefault="00953910" w:rsidP="00953910">
      <w:pPr>
        <w:pStyle w:val="ListParagraph"/>
        <w:numPr>
          <w:ilvl w:val="0"/>
          <w:numId w:val="29"/>
        </w:numPr>
        <w:rPr>
          <w:szCs w:val="28"/>
        </w:rPr>
      </w:pPr>
      <w:r w:rsidRPr="00186027">
        <w:rPr>
          <w:szCs w:val="28"/>
        </w:rPr>
        <w:t>Appropriate pace and pauses:</w:t>
      </w:r>
      <w:r w:rsidRPr="00186027">
        <w:rPr>
          <w:szCs w:val="28"/>
        </w:rPr>
        <w:tab/>
      </w:r>
    </w:p>
    <w:p w:rsidR="00953910" w:rsidRDefault="00953910" w:rsidP="00953910">
      <w:pPr>
        <w:rPr>
          <w:szCs w:val="28"/>
        </w:rPr>
      </w:pPr>
      <w:r>
        <w:rPr>
          <w:szCs w:val="28"/>
        </w:rPr>
        <w:t>____________________________________________________________________________________________________________________________________</w:t>
      </w:r>
    </w:p>
    <w:p w:rsidR="00953910" w:rsidRDefault="00953910" w:rsidP="00953910">
      <w:pPr>
        <w:rPr>
          <w:szCs w:val="28"/>
        </w:rPr>
      </w:pPr>
    </w:p>
    <w:p w:rsidR="00953910" w:rsidRDefault="00953910" w:rsidP="00953910">
      <w:pPr>
        <w:rPr>
          <w:szCs w:val="28"/>
        </w:rPr>
      </w:pPr>
      <w:r w:rsidRPr="00186027">
        <w:rPr>
          <w:szCs w:val="28"/>
        </w:rPr>
        <w:t>What did the presenter do well in facilitating learning? What might they have done differently?</w:t>
      </w:r>
    </w:p>
    <w:p w:rsidR="00953910" w:rsidRPr="00186027" w:rsidRDefault="00953910" w:rsidP="00953910">
      <w:pPr>
        <w:rPr>
          <w:szCs w:val="28"/>
        </w:rPr>
      </w:pPr>
    </w:p>
    <w:p w:rsidR="00953910" w:rsidRPr="00186027" w:rsidRDefault="00953910" w:rsidP="00953910">
      <w:pPr>
        <w:pStyle w:val="ListParagraph"/>
        <w:numPr>
          <w:ilvl w:val="0"/>
          <w:numId w:val="30"/>
        </w:numPr>
        <w:rPr>
          <w:szCs w:val="28"/>
        </w:rPr>
      </w:pPr>
      <w:r w:rsidRPr="00186027">
        <w:rPr>
          <w:szCs w:val="28"/>
        </w:rPr>
        <w:t>Allow group participation:</w:t>
      </w:r>
    </w:p>
    <w:p w:rsidR="00953910" w:rsidRDefault="00953910" w:rsidP="00953910">
      <w:pPr>
        <w:rPr>
          <w:szCs w:val="28"/>
        </w:rPr>
      </w:pPr>
      <w:r>
        <w:rPr>
          <w:szCs w:val="28"/>
        </w:rPr>
        <w:t>____________________________________________________________________________________________________________________________________</w:t>
      </w:r>
    </w:p>
    <w:p w:rsidR="00953910" w:rsidRPr="00186027" w:rsidRDefault="00953910" w:rsidP="00953910">
      <w:pPr>
        <w:rPr>
          <w:szCs w:val="28"/>
        </w:rPr>
      </w:pPr>
      <w:r w:rsidRPr="00186027">
        <w:rPr>
          <w:szCs w:val="28"/>
        </w:rPr>
        <w:tab/>
      </w:r>
    </w:p>
    <w:p w:rsidR="00953910" w:rsidRPr="00186027" w:rsidRDefault="00953910" w:rsidP="00953910">
      <w:pPr>
        <w:pStyle w:val="ListParagraph"/>
        <w:numPr>
          <w:ilvl w:val="0"/>
          <w:numId w:val="30"/>
        </w:numPr>
        <w:rPr>
          <w:szCs w:val="28"/>
        </w:rPr>
      </w:pPr>
      <w:r w:rsidRPr="00186027">
        <w:rPr>
          <w:szCs w:val="28"/>
        </w:rPr>
        <w:lastRenderedPageBreak/>
        <w:t xml:space="preserve">Create comfortable learning environment: </w:t>
      </w:r>
    </w:p>
    <w:p w:rsidR="00953910" w:rsidRDefault="00953910" w:rsidP="00953910">
      <w:pPr>
        <w:rPr>
          <w:szCs w:val="28"/>
        </w:rPr>
      </w:pPr>
      <w:r>
        <w:rPr>
          <w:szCs w:val="28"/>
        </w:rPr>
        <w:t>____________________________________________________________________________________________________________________________________</w:t>
      </w:r>
    </w:p>
    <w:p w:rsidR="00953910" w:rsidRPr="00186027" w:rsidRDefault="00953910" w:rsidP="00953910">
      <w:pPr>
        <w:rPr>
          <w:szCs w:val="28"/>
        </w:rPr>
      </w:pPr>
    </w:p>
    <w:p w:rsidR="00953910" w:rsidRPr="00186027" w:rsidRDefault="00953910" w:rsidP="00953910">
      <w:pPr>
        <w:pStyle w:val="ListParagraph"/>
        <w:numPr>
          <w:ilvl w:val="0"/>
          <w:numId w:val="30"/>
        </w:numPr>
        <w:rPr>
          <w:szCs w:val="28"/>
        </w:rPr>
      </w:pPr>
      <w:r w:rsidRPr="00186027">
        <w:rPr>
          <w:szCs w:val="28"/>
        </w:rPr>
        <w:t>Establish common ground rules:</w:t>
      </w:r>
    </w:p>
    <w:p w:rsidR="00953910" w:rsidRPr="00186027" w:rsidRDefault="00953910" w:rsidP="00953910">
      <w:pPr>
        <w:rPr>
          <w:szCs w:val="28"/>
        </w:rPr>
      </w:pPr>
      <w:r>
        <w:rPr>
          <w:szCs w:val="28"/>
        </w:rPr>
        <w:t>____________________________________________________________________________________________________________________________________</w:t>
      </w:r>
    </w:p>
    <w:p w:rsidR="00DF6DD5" w:rsidRDefault="00DF6DD5">
      <w:pPr>
        <w:rPr>
          <w:szCs w:val="28"/>
        </w:rPr>
      </w:pPr>
    </w:p>
    <w:p w:rsidR="00DF6DD5" w:rsidRDefault="00DF6DD5">
      <w:pPr>
        <w:rPr>
          <w:szCs w:val="28"/>
        </w:rPr>
        <w:sectPr w:rsidR="00DF6DD5" w:rsidSect="003C6AF9">
          <w:type w:val="continuous"/>
          <w:pgSz w:w="12240" w:h="15840"/>
          <w:pgMar w:top="1440" w:right="1440" w:bottom="1440" w:left="1440" w:header="720" w:footer="720" w:gutter="0"/>
          <w:cols w:space="720"/>
          <w:titlePg/>
          <w:docGrid w:linePitch="360"/>
        </w:sectPr>
      </w:pPr>
    </w:p>
    <w:p w:rsidR="009C5C18" w:rsidRPr="00DF6DD5" w:rsidRDefault="00DF6DD5" w:rsidP="00DF6DD5">
      <w:pPr>
        <w:pStyle w:val="Heading2"/>
        <w:rPr>
          <w:rStyle w:val="A8"/>
          <w:sz w:val="28"/>
          <w:szCs w:val="28"/>
        </w:rPr>
      </w:pPr>
      <w:r w:rsidRPr="00DF6DD5">
        <w:rPr>
          <w:rStyle w:val="A8"/>
          <w:sz w:val="28"/>
          <w:szCs w:val="28"/>
        </w:rPr>
        <w:lastRenderedPageBreak/>
        <w:t>Module 2</w:t>
      </w:r>
      <w:r w:rsidR="001C4F14">
        <w:rPr>
          <w:rStyle w:val="A8"/>
          <w:sz w:val="28"/>
          <w:szCs w:val="28"/>
        </w:rPr>
        <w:t>7</w:t>
      </w:r>
      <w:r w:rsidRPr="00DF6DD5">
        <w:rPr>
          <w:rStyle w:val="A8"/>
          <w:sz w:val="28"/>
          <w:szCs w:val="28"/>
        </w:rPr>
        <w:t xml:space="preserve">: Game Plan Going </w:t>
      </w:r>
      <w:proofErr w:type="gramStart"/>
      <w:r w:rsidRPr="00DF6DD5">
        <w:rPr>
          <w:rStyle w:val="A8"/>
          <w:sz w:val="28"/>
          <w:szCs w:val="28"/>
        </w:rPr>
        <w:t>Forward</w:t>
      </w:r>
      <w:r w:rsidR="001C4F14">
        <w:rPr>
          <w:rStyle w:val="A8"/>
          <w:sz w:val="28"/>
          <w:szCs w:val="28"/>
        </w:rPr>
        <w:t xml:space="preserve">  (</w:t>
      </w:r>
      <w:proofErr w:type="gramEnd"/>
      <w:r w:rsidR="001C4F14">
        <w:rPr>
          <w:rStyle w:val="A8"/>
          <w:sz w:val="28"/>
          <w:szCs w:val="28"/>
        </w:rPr>
        <w:t>TOT Guide p. 190)</w:t>
      </w:r>
    </w:p>
    <w:p w:rsidR="00DF6DD5" w:rsidRPr="00DF6DD5" w:rsidRDefault="00DF6DD5" w:rsidP="008F2624">
      <w:pPr>
        <w:rPr>
          <w:rStyle w:val="A8"/>
          <w:sz w:val="28"/>
          <w:szCs w:val="28"/>
        </w:rPr>
      </w:pPr>
    </w:p>
    <w:p w:rsidR="00DF6DD5" w:rsidRDefault="00DF6DD5" w:rsidP="008F2624">
      <w:pPr>
        <w:rPr>
          <w:szCs w:val="28"/>
        </w:rPr>
      </w:pPr>
      <w:r>
        <w:rPr>
          <w:szCs w:val="28"/>
        </w:rPr>
        <w:t xml:space="preserve"> Name:   ________________________   Organization: _________________________    Date:  __________</w:t>
      </w:r>
    </w:p>
    <w:p w:rsidR="00DF6DD5" w:rsidRDefault="00DF6DD5" w:rsidP="008F2624">
      <w:pPr>
        <w:rPr>
          <w:noProof/>
        </w:rPr>
      </w:pPr>
    </w:p>
    <w:p w:rsidR="00DF6DD5" w:rsidRPr="00DF6DD5" w:rsidRDefault="00DF6DD5" w:rsidP="008F2624">
      <w:pPr>
        <w:rPr>
          <w:szCs w:val="28"/>
        </w:rPr>
      </w:pPr>
      <w:r>
        <w:rPr>
          <w:noProof/>
        </w:rPr>
        <w:drawing>
          <wp:inline distT="0" distB="0" distL="0" distR="0" wp14:anchorId="4AF83879" wp14:editId="66839DE5">
            <wp:extent cx="4145280" cy="8156775"/>
            <wp:effectExtent l="0" t="5398" r="2223" b="2222"/>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rot="5400000">
                      <a:off x="0" y="0"/>
                      <a:ext cx="4178525" cy="8222193"/>
                    </a:xfrm>
                    <a:prstGeom prst="rect">
                      <a:avLst/>
                    </a:prstGeom>
                  </pic:spPr>
                </pic:pic>
              </a:graphicData>
            </a:graphic>
          </wp:inline>
        </w:drawing>
      </w:r>
    </w:p>
    <w:sectPr w:rsidR="00DF6DD5" w:rsidRPr="00DF6DD5" w:rsidSect="00DF6DD5">
      <w:pgSz w:w="15840" w:h="12240" w:orient="landscape"/>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22A" w:rsidRDefault="002C322A" w:rsidP="004A03A3">
      <w:r>
        <w:separator/>
      </w:r>
    </w:p>
  </w:endnote>
  <w:endnote w:type="continuationSeparator" w:id="0">
    <w:p w:rsidR="002C322A" w:rsidRDefault="002C322A" w:rsidP="004A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holla Sans Regular">
    <w:altName w:val="Calibri"/>
    <w:panose1 w:val="00000000000000000000"/>
    <w:charset w:val="00"/>
    <w:family w:val="swiss"/>
    <w:notTrueType/>
    <w:pitch w:val="default"/>
    <w:sig w:usb0="00000003" w:usb1="00000000" w:usb2="00000000" w:usb3="00000000" w:csb0="00000001" w:csb1="00000000"/>
  </w:font>
  <w:font w:name="Adobe Garamond Pro Bold">
    <w:altName w:val="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22A" w:rsidRDefault="002C322A" w:rsidP="006527F7">
    <w:pPr>
      <w:pStyle w:val="Footer"/>
      <w:pBdr>
        <w:top w:val="single" w:sz="4" w:space="1" w:color="auto"/>
      </w:pBdr>
      <w:spacing w:before="120"/>
    </w:pPr>
    <w:r>
      <w:rPr>
        <w:rFonts w:ascii="Times New Roman" w:eastAsia="Calibri" w:hAnsi="Times New Roman"/>
        <w:i/>
        <w:sz w:val="22"/>
        <w:szCs w:val="22"/>
      </w:rPr>
      <w:tab/>
    </w:r>
    <w:r w:rsidRPr="004A03A3">
      <w:rPr>
        <w:rFonts w:ascii="Times New Roman" w:eastAsia="Calibri" w:hAnsi="Times New Roman"/>
        <w:i/>
        <w:sz w:val="22"/>
        <w:szCs w:val="22"/>
      </w:rPr>
      <w:t xml:space="preserve">Page </w:t>
    </w:r>
    <w:r w:rsidRPr="004A03A3">
      <w:rPr>
        <w:rFonts w:ascii="Times New Roman" w:eastAsia="Calibri" w:hAnsi="Times New Roman"/>
        <w:i/>
        <w:sz w:val="22"/>
        <w:szCs w:val="22"/>
      </w:rPr>
      <w:fldChar w:fldCharType="begin"/>
    </w:r>
    <w:r w:rsidRPr="004A03A3">
      <w:rPr>
        <w:rFonts w:ascii="Times New Roman" w:eastAsia="Calibri" w:hAnsi="Times New Roman"/>
        <w:i/>
        <w:sz w:val="22"/>
        <w:szCs w:val="22"/>
      </w:rPr>
      <w:instrText xml:space="preserve"> PAGE   \* MERGEFORMAT </w:instrText>
    </w:r>
    <w:r w:rsidRPr="004A03A3">
      <w:rPr>
        <w:rFonts w:ascii="Times New Roman" w:eastAsia="Calibri" w:hAnsi="Times New Roman"/>
        <w:i/>
        <w:sz w:val="22"/>
        <w:szCs w:val="22"/>
      </w:rPr>
      <w:fldChar w:fldCharType="separate"/>
    </w:r>
    <w:r>
      <w:rPr>
        <w:rFonts w:ascii="Times New Roman" w:eastAsia="Calibri" w:hAnsi="Times New Roman"/>
        <w:i/>
        <w:noProof/>
        <w:sz w:val="22"/>
        <w:szCs w:val="22"/>
      </w:rPr>
      <w:t>34</w:t>
    </w:r>
    <w:r w:rsidRPr="004A03A3">
      <w:rPr>
        <w:rFonts w:ascii="Times New Roman" w:eastAsia="Calibri" w:hAnsi="Times New Roman"/>
        <w:i/>
        <w:noProof/>
        <w:sz w:val="22"/>
        <w:szCs w:val="22"/>
      </w:rPr>
      <w:fldChar w:fldCharType="end"/>
    </w:r>
    <w:r>
      <w:rPr>
        <w:rFonts w:ascii="Times New Roman" w:eastAsia="Calibri" w:hAnsi="Times New Roman"/>
        <w:i/>
        <w:sz w:val="22"/>
        <w:szCs w:val="22"/>
      </w:rPr>
      <w:tab/>
    </w:r>
    <w:r>
      <w:rPr>
        <w:rFonts w:ascii="Times New Roman" w:eastAsia="Calibri" w:hAnsi="Times New Roman"/>
        <w:i/>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121787"/>
      <w:docPartObj>
        <w:docPartGallery w:val="Page Numbers (Bottom of Page)"/>
        <w:docPartUnique/>
      </w:docPartObj>
    </w:sdtPr>
    <w:sdtEndPr>
      <w:rPr>
        <w:noProof/>
      </w:rPr>
    </w:sdtEndPr>
    <w:sdtContent>
      <w:p w:rsidR="002C322A" w:rsidRDefault="002C322A">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rsidR="002C322A" w:rsidRDefault="002C322A" w:rsidP="00F5683A">
    <w:pPr>
      <w:pStyle w:val="Footer"/>
      <w:pBdr>
        <w:top w:val="single" w:sz="4" w:space="1" w:color="auto"/>
      </w:pBdr>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027136"/>
      <w:docPartObj>
        <w:docPartGallery w:val="Page Numbers (Bottom of Page)"/>
        <w:docPartUnique/>
      </w:docPartObj>
    </w:sdtPr>
    <w:sdtEndPr>
      <w:rPr>
        <w:noProof/>
      </w:rPr>
    </w:sdtEndPr>
    <w:sdtContent>
      <w:p w:rsidR="002C322A" w:rsidRDefault="002C322A">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rsidR="002C322A" w:rsidRDefault="002C322A" w:rsidP="004A03A3">
    <w:pPr>
      <w:pStyle w:val="Footer"/>
      <w:tabs>
        <w:tab w:val="clear" w:pos="4680"/>
        <w:tab w:val="clear" w:pos="9360"/>
        <w:tab w:val="left" w:pos="549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22A" w:rsidRDefault="002C322A" w:rsidP="004A03A3">
      <w:r>
        <w:separator/>
      </w:r>
    </w:p>
  </w:footnote>
  <w:footnote w:type="continuationSeparator" w:id="0">
    <w:p w:rsidR="002C322A" w:rsidRDefault="002C322A" w:rsidP="004A0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22A" w:rsidRPr="004A03A3" w:rsidRDefault="002C322A" w:rsidP="004A03A3">
    <w:pPr>
      <w:shd w:val="clear" w:color="auto" w:fill="000000"/>
      <w:tabs>
        <w:tab w:val="center" w:pos="4680"/>
        <w:tab w:val="right" w:pos="9270"/>
      </w:tabs>
      <w:spacing w:before="80" w:after="80"/>
      <w:rPr>
        <w:rFonts w:ascii="Times New Roman" w:eastAsia="Calibri" w:hAnsi="Times New Roman"/>
        <w:b/>
        <w:sz w:val="52"/>
        <w:szCs w:val="22"/>
      </w:rPr>
    </w:pPr>
    <w:r w:rsidRPr="004A03A3">
      <w:rPr>
        <w:rFonts w:ascii="Times New Roman" w:eastAsia="Calibri" w:hAnsi="Times New Roman"/>
        <w:b/>
        <w:sz w:val="48"/>
        <w:szCs w:val="22"/>
      </w:rPr>
      <w:t>TOT Handout-of-Handouts</w:t>
    </w:r>
    <w:r w:rsidRPr="004A03A3">
      <w:rPr>
        <w:rFonts w:ascii="Times New Roman" w:eastAsia="Calibri" w:hAnsi="Times New Roman"/>
        <w:b/>
        <w:sz w:val="48"/>
        <w:szCs w:val="22"/>
      </w:rPr>
      <w:tab/>
      <w:t xml:space="preserve">Page </w:t>
    </w:r>
    <w:r w:rsidRPr="004A03A3">
      <w:rPr>
        <w:rFonts w:ascii="Times New Roman" w:eastAsia="Calibri" w:hAnsi="Times New Roman"/>
        <w:b/>
        <w:sz w:val="48"/>
        <w:szCs w:val="22"/>
      </w:rPr>
      <w:fldChar w:fldCharType="begin"/>
    </w:r>
    <w:r w:rsidRPr="004A03A3">
      <w:rPr>
        <w:rFonts w:ascii="Times New Roman" w:eastAsia="Calibri" w:hAnsi="Times New Roman"/>
        <w:b/>
        <w:sz w:val="48"/>
        <w:szCs w:val="22"/>
      </w:rPr>
      <w:instrText xml:space="preserve"> PAGE   \* MERGEFORMAT </w:instrText>
    </w:r>
    <w:r w:rsidRPr="004A03A3">
      <w:rPr>
        <w:rFonts w:ascii="Times New Roman" w:eastAsia="Calibri" w:hAnsi="Times New Roman"/>
        <w:b/>
        <w:sz w:val="48"/>
        <w:szCs w:val="22"/>
      </w:rPr>
      <w:fldChar w:fldCharType="separate"/>
    </w:r>
    <w:r>
      <w:rPr>
        <w:rFonts w:ascii="Times New Roman" w:eastAsia="Calibri" w:hAnsi="Times New Roman"/>
        <w:b/>
        <w:noProof/>
        <w:sz w:val="48"/>
        <w:szCs w:val="22"/>
      </w:rPr>
      <w:t>34</w:t>
    </w:r>
    <w:r w:rsidRPr="004A03A3">
      <w:rPr>
        <w:rFonts w:ascii="Times New Roman" w:eastAsia="Calibri" w:hAnsi="Times New Roman"/>
        <w:b/>
        <w:noProof/>
        <w:sz w:val="48"/>
        <w:szCs w:val="22"/>
      </w:rPr>
      <w:fldChar w:fldCharType="end"/>
    </w:r>
    <w:r w:rsidRPr="004A03A3">
      <w:rPr>
        <w:rFonts w:ascii="Times New Roman" w:eastAsia="Calibri" w:hAnsi="Times New Roman"/>
        <w:b/>
        <w:noProof/>
        <w:sz w:val="48"/>
        <w:szCs w:val="22"/>
      </w:rPr>
      <w:t xml:space="preserve"> </w:t>
    </w:r>
  </w:p>
  <w:p w:rsidR="002C322A" w:rsidRDefault="002C3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22A" w:rsidRPr="004A03A3" w:rsidRDefault="002C322A" w:rsidP="00226D24">
    <w:pPr>
      <w:shd w:val="clear" w:color="auto" w:fill="000000"/>
      <w:tabs>
        <w:tab w:val="center" w:pos="4680"/>
        <w:tab w:val="right" w:pos="12420"/>
      </w:tabs>
      <w:spacing w:before="80" w:after="80"/>
      <w:ind w:right="270"/>
      <w:rPr>
        <w:rFonts w:ascii="Times New Roman" w:eastAsia="Calibri" w:hAnsi="Times New Roman"/>
        <w:b/>
        <w:sz w:val="52"/>
        <w:szCs w:val="22"/>
      </w:rPr>
    </w:pPr>
    <w:r w:rsidRPr="004A03A3">
      <w:rPr>
        <w:rFonts w:ascii="Times New Roman" w:eastAsia="Calibri" w:hAnsi="Times New Roman"/>
        <w:b/>
        <w:sz w:val="48"/>
        <w:szCs w:val="22"/>
      </w:rPr>
      <w:t>TOT Handout-of-Handouts</w:t>
    </w:r>
    <w:r>
      <w:rPr>
        <w:rFonts w:ascii="Times New Roman" w:eastAsia="Calibri" w:hAnsi="Times New Roman"/>
        <w:b/>
        <w:sz w:val="48"/>
        <w:szCs w:val="22"/>
      </w:rPr>
      <w:tab/>
    </w:r>
    <w:r w:rsidRPr="004A03A3">
      <w:rPr>
        <w:rFonts w:ascii="Times New Roman" w:eastAsia="Calibri" w:hAnsi="Times New Roman"/>
        <w:b/>
        <w:sz w:val="48"/>
        <w:szCs w:val="22"/>
      </w:rPr>
      <w:t xml:space="preserve">Page </w:t>
    </w:r>
    <w:r w:rsidRPr="004A03A3">
      <w:rPr>
        <w:rFonts w:ascii="Times New Roman" w:eastAsia="Calibri" w:hAnsi="Times New Roman"/>
        <w:b/>
        <w:sz w:val="48"/>
        <w:szCs w:val="22"/>
      </w:rPr>
      <w:fldChar w:fldCharType="begin"/>
    </w:r>
    <w:r w:rsidRPr="004A03A3">
      <w:rPr>
        <w:rFonts w:ascii="Times New Roman" w:eastAsia="Calibri" w:hAnsi="Times New Roman"/>
        <w:b/>
        <w:sz w:val="48"/>
        <w:szCs w:val="22"/>
      </w:rPr>
      <w:instrText xml:space="preserve"> PAGE   \* MERGEFORMAT </w:instrText>
    </w:r>
    <w:r w:rsidRPr="004A03A3">
      <w:rPr>
        <w:rFonts w:ascii="Times New Roman" w:eastAsia="Calibri" w:hAnsi="Times New Roman"/>
        <w:b/>
        <w:sz w:val="48"/>
        <w:szCs w:val="22"/>
      </w:rPr>
      <w:fldChar w:fldCharType="separate"/>
    </w:r>
    <w:r>
      <w:rPr>
        <w:rFonts w:ascii="Times New Roman" w:eastAsia="Calibri" w:hAnsi="Times New Roman"/>
        <w:b/>
        <w:noProof/>
        <w:sz w:val="48"/>
        <w:szCs w:val="22"/>
      </w:rPr>
      <w:t>50</w:t>
    </w:r>
    <w:r w:rsidRPr="004A03A3">
      <w:rPr>
        <w:rFonts w:ascii="Times New Roman" w:eastAsia="Calibri" w:hAnsi="Times New Roman"/>
        <w:b/>
        <w:noProof/>
        <w:sz w:val="48"/>
        <w:szCs w:val="22"/>
      </w:rPr>
      <w:fldChar w:fldCharType="end"/>
    </w:r>
    <w:r w:rsidRPr="004A03A3">
      <w:rPr>
        <w:rFonts w:ascii="Times New Roman" w:eastAsia="Calibri" w:hAnsi="Times New Roman"/>
        <w:b/>
        <w:noProof/>
        <w:sz w:val="48"/>
        <w:szCs w:val="22"/>
      </w:rPr>
      <w:t xml:space="preserve"> </w:t>
    </w:r>
  </w:p>
  <w:p w:rsidR="002C322A" w:rsidRDefault="002C3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22A" w:rsidRPr="004A03A3" w:rsidRDefault="002C322A" w:rsidP="008F2624">
    <w:pPr>
      <w:shd w:val="clear" w:color="auto" w:fill="000000"/>
      <w:tabs>
        <w:tab w:val="center" w:pos="4680"/>
        <w:tab w:val="right" w:pos="9270"/>
      </w:tabs>
      <w:spacing w:before="80" w:after="80"/>
      <w:rPr>
        <w:rFonts w:ascii="Times New Roman" w:eastAsia="Calibri" w:hAnsi="Times New Roman"/>
        <w:b/>
        <w:sz w:val="52"/>
        <w:szCs w:val="22"/>
      </w:rPr>
    </w:pPr>
    <w:r w:rsidRPr="004A03A3">
      <w:rPr>
        <w:rFonts w:ascii="Times New Roman" w:eastAsia="Calibri" w:hAnsi="Times New Roman"/>
        <w:b/>
        <w:sz w:val="48"/>
        <w:szCs w:val="22"/>
      </w:rPr>
      <w:t>TOT Handout-of-Handouts</w:t>
    </w:r>
    <w:r>
      <w:rPr>
        <w:rFonts w:ascii="Times New Roman" w:eastAsia="Calibri" w:hAnsi="Times New Roman"/>
        <w:b/>
        <w:sz w:val="48"/>
        <w:szCs w:val="22"/>
      </w:rPr>
      <w:tab/>
      <w:t xml:space="preserve">   </w:t>
    </w:r>
    <w:r w:rsidRPr="004A03A3">
      <w:rPr>
        <w:rFonts w:ascii="Times New Roman" w:eastAsia="Calibri" w:hAnsi="Times New Roman"/>
        <w:b/>
        <w:sz w:val="48"/>
        <w:szCs w:val="22"/>
      </w:rPr>
      <w:t xml:space="preserve">Page </w:t>
    </w:r>
    <w:r w:rsidRPr="004A03A3">
      <w:rPr>
        <w:rFonts w:ascii="Times New Roman" w:eastAsia="Calibri" w:hAnsi="Times New Roman"/>
        <w:b/>
        <w:sz w:val="48"/>
        <w:szCs w:val="22"/>
      </w:rPr>
      <w:fldChar w:fldCharType="begin"/>
    </w:r>
    <w:r w:rsidRPr="004A03A3">
      <w:rPr>
        <w:rFonts w:ascii="Times New Roman" w:eastAsia="Calibri" w:hAnsi="Times New Roman"/>
        <w:b/>
        <w:sz w:val="48"/>
        <w:szCs w:val="22"/>
      </w:rPr>
      <w:instrText xml:space="preserve"> PAGE   \* MERGEFORMAT </w:instrText>
    </w:r>
    <w:r w:rsidRPr="004A03A3">
      <w:rPr>
        <w:rFonts w:ascii="Times New Roman" w:eastAsia="Calibri" w:hAnsi="Times New Roman"/>
        <w:b/>
        <w:sz w:val="48"/>
        <w:szCs w:val="22"/>
      </w:rPr>
      <w:fldChar w:fldCharType="separate"/>
    </w:r>
    <w:r>
      <w:rPr>
        <w:rFonts w:ascii="Times New Roman" w:eastAsia="Calibri" w:hAnsi="Times New Roman"/>
        <w:b/>
        <w:noProof/>
        <w:sz w:val="48"/>
        <w:szCs w:val="22"/>
      </w:rPr>
      <w:t>49</w:t>
    </w:r>
    <w:r w:rsidRPr="004A03A3">
      <w:rPr>
        <w:rFonts w:ascii="Times New Roman" w:eastAsia="Calibri" w:hAnsi="Times New Roman"/>
        <w:b/>
        <w:noProof/>
        <w:sz w:val="48"/>
        <w:szCs w:val="22"/>
      </w:rPr>
      <w:fldChar w:fldCharType="end"/>
    </w:r>
    <w:r w:rsidRPr="004A03A3">
      <w:rPr>
        <w:rFonts w:ascii="Times New Roman" w:eastAsia="Calibri" w:hAnsi="Times New Roman"/>
        <w:b/>
        <w:noProof/>
        <w:sz w:val="48"/>
        <w:szCs w:val="22"/>
      </w:rPr>
      <w:t xml:space="preserve"> </w:t>
    </w:r>
  </w:p>
  <w:p w:rsidR="002C322A" w:rsidRDefault="002C3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D76"/>
    <w:multiLevelType w:val="hybridMultilevel"/>
    <w:tmpl w:val="28F6D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02B49"/>
    <w:multiLevelType w:val="hybridMultilevel"/>
    <w:tmpl w:val="16144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866E8A"/>
    <w:multiLevelType w:val="hybridMultilevel"/>
    <w:tmpl w:val="268E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A1699"/>
    <w:multiLevelType w:val="hybridMultilevel"/>
    <w:tmpl w:val="3ACE784C"/>
    <w:lvl w:ilvl="0" w:tplc="5150C382">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D62CB"/>
    <w:multiLevelType w:val="hybridMultilevel"/>
    <w:tmpl w:val="98CC5F70"/>
    <w:lvl w:ilvl="0" w:tplc="839C72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D18FF"/>
    <w:multiLevelType w:val="hybridMultilevel"/>
    <w:tmpl w:val="A0A21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637E10"/>
    <w:multiLevelType w:val="hybridMultilevel"/>
    <w:tmpl w:val="FD067BFC"/>
    <w:lvl w:ilvl="0" w:tplc="5150C382">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62B5"/>
    <w:multiLevelType w:val="hybridMultilevel"/>
    <w:tmpl w:val="E5881DEC"/>
    <w:lvl w:ilvl="0" w:tplc="5150C382">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126A3"/>
    <w:multiLevelType w:val="hybridMultilevel"/>
    <w:tmpl w:val="4B928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B8433A"/>
    <w:multiLevelType w:val="hybridMultilevel"/>
    <w:tmpl w:val="44B42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A60D5"/>
    <w:multiLevelType w:val="hybridMultilevel"/>
    <w:tmpl w:val="D368D854"/>
    <w:lvl w:ilvl="0" w:tplc="04090001">
      <w:start w:val="1"/>
      <w:numFmt w:val="bullet"/>
      <w:lvlText w:val=""/>
      <w:lvlJc w:val="left"/>
      <w:pPr>
        <w:ind w:left="720" w:hanging="360"/>
      </w:pPr>
      <w:rPr>
        <w:rFonts w:ascii="Symbol" w:hAnsi="Symbol" w:hint="default"/>
      </w:rPr>
    </w:lvl>
    <w:lvl w:ilvl="1" w:tplc="074E7FFC">
      <w:numFmt w:val="bullet"/>
      <w:lvlText w:val="-"/>
      <w:lvlJc w:val="left"/>
      <w:pPr>
        <w:ind w:left="1440" w:hanging="360"/>
      </w:pPr>
      <w:rPr>
        <w:rFonts w:ascii="Adobe Garamond Pro" w:eastAsiaTheme="minorHAnsi" w:hAnsi="Adobe Garamond Pro" w:cs="Adobe Garamon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96BDE"/>
    <w:multiLevelType w:val="hybridMultilevel"/>
    <w:tmpl w:val="0DFA7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30750E"/>
    <w:multiLevelType w:val="hybridMultilevel"/>
    <w:tmpl w:val="3500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354EB"/>
    <w:multiLevelType w:val="hybridMultilevel"/>
    <w:tmpl w:val="EA1E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017E1"/>
    <w:multiLevelType w:val="hybridMultilevel"/>
    <w:tmpl w:val="6A74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353B1"/>
    <w:multiLevelType w:val="hybridMultilevel"/>
    <w:tmpl w:val="0A9A354C"/>
    <w:lvl w:ilvl="0" w:tplc="04090001">
      <w:start w:val="1"/>
      <w:numFmt w:val="bullet"/>
      <w:lvlText w:val=""/>
      <w:lvlJc w:val="left"/>
      <w:pPr>
        <w:ind w:left="360" w:hanging="360"/>
      </w:pPr>
      <w:rPr>
        <w:rFonts w:ascii="Symbol" w:hAnsi="Symbol" w:hint="default"/>
      </w:rPr>
    </w:lvl>
    <w:lvl w:ilvl="1" w:tplc="9F98F46A">
      <w:numFmt w:val="bullet"/>
      <w:lvlText w:val=""/>
      <w:lvlJc w:val="left"/>
      <w:pPr>
        <w:ind w:left="1129" w:hanging="360"/>
      </w:pPr>
      <w:rPr>
        <w:rFonts w:ascii="Wingdings 2" w:eastAsia="Calibri" w:hAnsi="Wingdings 2" w:cs="Times New Roman"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16" w15:restartNumberingAfterBreak="0">
    <w:nsid w:val="36FB7243"/>
    <w:multiLevelType w:val="hybridMultilevel"/>
    <w:tmpl w:val="75828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C1BE0"/>
    <w:multiLevelType w:val="hybridMultilevel"/>
    <w:tmpl w:val="3B58F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EB10B5"/>
    <w:multiLevelType w:val="hybridMultilevel"/>
    <w:tmpl w:val="48C4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A4151"/>
    <w:multiLevelType w:val="hybridMultilevel"/>
    <w:tmpl w:val="9EFCB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FE421B"/>
    <w:multiLevelType w:val="hybridMultilevel"/>
    <w:tmpl w:val="96D4D462"/>
    <w:lvl w:ilvl="0" w:tplc="5150C382">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854E3"/>
    <w:multiLevelType w:val="hybridMultilevel"/>
    <w:tmpl w:val="E8360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E212A0"/>
    <w:multiLevelType w:val="hybridMultilevel"/>
    <w:tmpl w:val="7F52CFB2"/>
    <w:lvl w:ilvl="0" w:tplc="04090001">
      <w:start w:val="1"/>
      <w:numFmt w:val="bullet"/>
      <w:lvlText w:val=""/>
      <w:lvlJc w:val="left"/>
      <w:pPr>
        <w:ind w:left="720" w:hanging="360"/>
      </w:pPr>
      <w:rPr>
        <w:rFonts w:ascii="Symbol" w:hAnsi="Symbol" w:hint="default"/>
      </w:rPr>
    </w:lvl>
    <w:lvl w:ilvl="1" w:tplc="9F98F46A">
      <w:numFmt w:val="bullet"/>
      <w:lvlText w:val=""/>
      <w:lvlJc w:val="left"/>
      <w:pPr>
        <w:ind w:left="1440" w:hanging="360"/>
      </w:pPr>
      <w:rPr>
        <w:rFonts w:ascii="Wingdings 2" w:eastAsia="Calibri" w:hAnsi="Wingdings 2"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B251C"/>
    <w:multiLevelType w:val="hybridMultilevel"/>
    <w:tmpl w:val="1B387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5A45C8"/>
    <w:multiLevelType w:val="hybridMultilevel"/>
    <w:tmpl w:val="2918D1A4"/>
    <w:lvl w:ilvl="0" w:tplc="04090001">
      <w:start w:val="1"/>
      <w:numFmt w:val="bullet"/>
      <w:lvlText w:val=""/>
      <w:lvlJc w:val="left"/>
      <w:pPr>
        <w:ind w:left="720" w:hanging="360"/>
      </w:pPr>
      <w:rPr>
        <w:rFonts w:ascii="Symbol" w:hAnsi="Symbol" w:hint="default"/>
      </w:rPr>
    </w:lvl>
    <w:lvl w:ilvl="1" w:tplc="FAF66816">
      <w:numFmt w:val="bullet"/>
      <w:lvlText w:val="•"/>
      <w:lvlJc w:val="left"/>
      <w:pPr>
        <w:ind w:left="1800" w:hanging="720"/>
      </w:pPr>
      <w:rPr>
        <w:rFonts w:ascii="Garamond" w:eastAsiaTheme="minorHAnsi" w:hAnsi="Garamond" w:cs="Adobe Garamon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02AF1"/>
    <w:multiLevelType w:val="hybridMultilevel"/>
    <w:tmpl w:val="60F6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A2DA9"/>
    <w:multiLevelType w:val="hybridMultilevel"/>
    <w:tmpl w:val="E29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63D69"/>
    <w:multiLevelType w:val="hybridMultilevel"/>
    <w:tmpl w:val="E5F8E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B771E"/>
    <w:multiLevelType w:val="hybridMultilevel"/>
    <w:tmpl w:val="EFBA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824630"/>
    <w:multiLevelType w:val="hybridMultilevel"/>
    <w:tmpl w:val="DF42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B0271"/>
    <w:multiLevelType w:val="hybridMultilevel"/>
    <w:tmpl w:val="ACC6D22C"/>
    <w:lvl w:ilvl="0" w:tplc="FCD4DA58">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672FEE"/>
    <w:multiLevelType w:val="hybridMultilevel"/>
    <w:tmpl w:val="0C7084D2"/>
    <w:lvl w:ilvl="0" w:tplc="5150C382">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12627"/>
    <w:multiLevelType w:val="hybridMultilevel"/>
    <w:tmpl w:val="73D2B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E14389"/>
    <w:multiLevelType w:val="hybridMultilevel"/>
    <w:tmpl w:val="62DE45BA"/>
    <w:lvl w:ilvl="0" w:tplc="5150C382">
      <w:numFmt w:val="bullet"/>
      <w:lvlText w:val="•"/>
      <w:lvlJc w:val="left"/>
      <w:pPr>
        <w:ind w:left="787" w:hanging="360"/>
      </w:pPr>
      <w:rPr>
        <w:rFonts w:ascii="Garamond" w:eastAsiaTheme="minorHAnsi" w:hAnsi="Garamond" w:cs="Times New Roman"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15:restartNumberingAfterBreak="0">
    <w:nsid w:val="61FD68AD"/>
    <w:multiLevelType w:val="hybridMultilevel"/>
    <w:tmpl w:val="15EA3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100F6E"/>
    <w:multiLevelType w:val="hybridMultilevel"/>
    <w:tmpl w:val="3756420A"/>
    <w:lvl w:ilvl="0" w:tplc="5150C382">
      <w:numFmt w:val="bullet"/>
      <w:lvlText w:val="•"/>
      <w:lvlJc w:val="left"/>
      <w:pPr>
        <w:ind w:left="1080" w:hanging="360"/>
      </w:pPr>
      <w:rPr>
        <w:rFonts w:ascii="Garamond" w:eastAsiaTheme="minorHAns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516DE3"/>
    <w:multiLevelType w:val="hybridMultilevel"/>
    <w:tmpl w:val="17C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0B6FFF"/>
    <w:multiLevelType w:val="hybridMultilevel"/>
    <w:tmpl w:val="FE96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457097"/>
    <w:multiLevelType w:val="hybridMultilevel"/>
    <w:tmpl w:val="909C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B1265"/>
    <w:multiLevelType w:val="hybridMultilevel"/>
    <w:tmpl w:val="B608E0EE"/>
    <w:lvl w:ilvl="0" w:tplc="3D0A0B1E">
      <w:numFmt w:val="bullet"/>
      <w:lvlText w:val="•"/>
      <w:lvlJc w:val="left"/>
      <w:pPr>
        <w:ind w:left="360" w:hanging="360"/>
      </w:pPr>
      <w:rPr>
        <w:rFonts w:ascii="Calibri" w:eastAsiaTheme="minorHAnsi" w:hAnsi="Calibri"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EF5EE3"/>
    <w:multiLevelType w:val="hybridMultilevel"/>
    <w:tmpl w:val="827C338E"/>
    <w:lvl w:ilvl="0" w:tplc="04090005">
      <w:start w:val="1"/>
      <w:numFmt w:val="bullet"/>
      <w:lvlText w:val=""/>
      <w:lvlJc w:val="left"/>
      <w:pPr>
        <w:ind w:left="720" w:hanging="360"/>
      </w:pPr>
      <w:rPr>
        <w:rFonts w:ascii="Wingdings" w:hAnsi="Wingdings" w:hint="default"/>
      </w:rPr>
    </w:lvl>
    <w:lvl w:ilvl="1" w:tplc="839C7224">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D49AB"/>
    <w:multiLevelType w:val="hybridMultilevel"/>
    <w:tmpl w:val="87AA1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B6C9F"/>
    <w:multiLevelType w:val="hybridMultilevel"/>
    <w:tmpl w:val="4382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7"/>
  </w:num>
  <w:num w:numId="3">
    <w:abstractNumId w:val="26"/>
  </w:num>
  <w:num w:numId="4">
    <w:abstractNumId w:val="36"/>
  </w:num>
  <w:num w:numId="5">
    <w:abstractNumId w:val="14"/>
  </w:num>
  <w:num w:numId="6">
    <w:abstractNumId w:val="13"/>
  </w:num>
  <w:num w:numId="7">
    <w:abstractNumId w:val="24"/>
  </w:num>
  <w:num w:numId="8">
    <w:abstractNumId w:val="22"/>
  </w:num>
  <w:num w:numId="9">
    <w:abstractNumId w:val="15"/>
  </w:num>
  <w:num w:numId="10">
    <w:abstractNumId w:val="30"/>
  </w:num>
  <w:num w:numId="11">
    <w:abstractNumId w:val="2"/>
  </w:num>
  <w:num w:numId="12">
    <w:abstractNumId w:val="25"/>
  </w:num>
  <w:num w:numId="13">
    <w:abstractNumId w:val="11"/>
  </w:num>
  <w:num w:numId="14">
    <w:abstractNumId w:val="1"/>
  </w:num>
  <w:num w:numId="15">
    <w:abstractNumId w:val="5"/>
  </w:num>
  <w:num w:numId="16">
    <w:abstractNumId w:val="39"/>
  </w:num>
  <w:num w:numId="17">
    <w:abstractNumId w:val="23"/>
  </w:num>
  <w:num w:numId="18">
    <w:abstractNumId w:val="16"/>
  </w:num>
  <w:num w:numId="19">
    <w:abstractNumId w:val="34"/>
  </w:num>
  <w:num w:numId="20">
    <w:abstractNumId w:val="21"/>
  </w:num>
  <w:num w:numId="21">
    <w:abstractNumId w:val="4"/>
  </w:num>
  <w:num w:numId="22">
    <w:abstractNumId w:val="40"/>
  </w:num>
  <w:num w:numId="23">
    <w:abstractNumId w:val="37"/>
  </w:num>
  <w:num w:numId="24">
    <w:abstractNumId w:val="8"/>
  </w:num>
  <w:num w:numId="25">
    <w:abstractNumId w:val="32"/>
  </w:num>
  <w:num w:numId="26">
    <w:abstractNumId w:val="19"/>
  </w:num>
  <w:num w:numId="27">
    <w:abstractNumId w:val="28"/>
  </w:num>
  <w:num w:numId="28">
    <w:abstractNumId w:val="17"/>
  </w:num>
  <w:num w:numId="29">
    <w:abstractNumId w:val="42"/>
  </w:num>
  <w:num w:numId="30">
    <w:abstractNumId w:val="0"/>
  </w:num>
  <w:num w:numId="31">
    <w:abstractNumId w:val="18"/>
  </w:num>
  <w:num w:numId="32">
    <w:abstractNumId w:val="7"/>
  </w:num>
  <w:num w:numId="33">
    <w:abstractNumId w:val="6"/>
  </w:num>
  <w:num w:numId="34">
    <w:abstractNumId w:val="9"/>
  </w:num>
  <w:num w:numId="35">
    <w:abstractNumId w:val="41"/>
  </w:num>
  <w:num w:numId="36">
    <w:abstractNumId w:val="33"/>
  </w:num>
  <w:num w:numId="37">
    <w:abstractNumId w:val="29"/>
  </w:num>
  <w:num w:numId="38">
    <w:abstractNumId w:val="20"/>
  </w:num>
  <w:num w:numId="39">
    <w:abstractNumId w:val="35"/>
  </w:num>
  <w:num w:numId="40">
    <w:abstractNumId w:val="31"/>
  </w:num>
  <w:num w:numId="41">
    <w:abstractNumId w:val="3"/>
  </w:num>
  <w:num w:numId="42">
    <w:abstractNumId w:val="1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A3"/>
    <w:rsid w:val="000A7EAA"/>
    <w:rsid w:val="000F09A3"/>
    <w:rsid w:val="000F0D98"/>
    <w:rsid w:val="00161208"/>
    <w:rsid w:val="00186027"/>
    <w:rsid w:val="001971DA"/>
    <w:rsid w:val="001A2DCD"/>
    <w:rsid w:val="001C1091"/>
    <w:rsid w:val="001C16C4"/>
    <w:rsid w:val="001C4F14"/>
    <w:rsid w:val="001C5191"/>
    <w:rsid w:val="001C7AD8"/>
    <w:rsid w:val="00205242"/>
    <w:rsid w:val="00226D24"/>
    <w:rsid w:val="00244E38"/>
    <w:rsid w:val="002B143A"/>
    <w:rsid w:val="002C322A"/>
    <w:rsid w:val="00310BC5"/>
    <w:rsid w:val="00332608"/>
    <w:rsid w:val="00340945"/>
    <w:rsid w:val="0035407F"/>
    <w:rsid w:val="00385CBA"/>
    <w:rsid w:val="003A5A42"/>
    <w:rsid w:val="003B788D"/>
    <w:rsid w:val="003C47AD"/>
    <w:rsid w:val="003C6AF9"/>
    <w:rsid w:val="0042207D"/>
    <w:rsid w:val="00453B80"/>
    <w:rsid w:val="00461A56"/>
    <w:rsid w:val="00481E92"/>
    <w:rsid w:val="004A03A3"/>
    <w:rsid w:val="004E7DF8"/>
    <w:rsid w:val="00536ED4"/>
    <w:rsid w:val="005458F4"/>
    <w:rsid w:val="005C06DC"/>
    <w:rsid w:val="005D5114"/>
    <w:rsid w:val="005E638C"/>
    <w:rsid w:val="0061496E"/>
    <w:rsid w:val="00651494"/>
    <w:rsid w:val="006527F7"/>
    <w:rsid w:val="0065517B"/>
    <w:rsid w:val="00687D4F"/>
    <w:rsid w:val="00710478"/>
    <w:rsid w:val="00736D79"/>
    <w:rsid w:val="00755D5A"/>
    <w:rsid w:val="00775A51"/>
    <w:rsid w:val="00791F51"/>
    <w:rsid w:val="007F1240"/>
    <w:rsid w:val="00803C88"/>
    <w:rsid w:val="00827518"/>
    <w:rsid w:val="008D6D79"/>
    <w:rsid w:val="008F2624"/>
    <w:rsid w:val="00921EE0"/>
    <w:rsid w:val="009254B0"/>
    <w:rsid w:val="00953910"/>
    <w:rsid w:val="00980235"/>
    <w:rsid w:val="00990299"/>
    <w:rsid w:val="009A305B"/>
    <w:rsid w:val="009B04C8"/>
    <w:rsid w:val="009C355E"/>
    <w:rsid w:val="009C5C18"/>
    <w:rsid w:val="009F0957"/>
    <w:rsid w:val="00A018AA"/>
    <w:rsid w:val="00A068C5"/>
    <w:rsid w:val="00A316A3"/>
    <w:rsid w:val="00A57F10"/>
    <w:rsid w:val="00A8289E"/>
    <w:rsid w:val="00AB1CC8"/>
    <w:rsid w:val="00B00B92"/>
    <w:rsid w:val="00B01598"/>
    <w:rsid w:val="00B06255"/>
    <w:rsid w:val="00B77361"/>
    <w:rsid w:val="00B92EB7"/>
    <w:rsid w:val="00B93B75"/>
    <w:rsid w:val="00BA498B"/>
    <w:rsid w:val="00C479F2"/>
    <w:rsid w:val="00C47B59"/>
    <w:rsid w:val="00C52EBE"/>
    <w:rsid w:val="00CA369B"/>
    <w:rsid w:val="00D10B09"/>
    <w:rsid w:val="00D16398"/>
    <w:rsid w:val="00D44060"/>
    <w:rsid w:val="00D449EF"/>
    <w:rsid w:val="00DC3773"/>
    <w:rsid w:val="00DE3142"/>
    <w:rsid w:val="00DF6DD5"/>
    <w:rsid w:val="00E75F80"/>
    <w:rsid w:val="00EC7D57"/>
    <w:rsid w:val="00ED2945"/>
    <w:rsid w:val="00EE3C89"/>
    <w:rsid w:val="00F05A8D"/>
    <w:rsid w:val="00F07770"/>
    <w:rsid w:val="00F261B2"/>
    <w:rsid w:val="00F4321F"/>
    <w:rsid w:val="00F5683A"/>
    <w:rsid w:val="00FA3641"/>
    <w:rsid w:val="00FB2089"/>
    <w:rsid w:val="00FC5D62"/>
    <w:rsid w:val="00FD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46EC4B"/>
  <w15:chartTrackingRefBased/>
  <w15:docId w15:val="{73DEAD90-2B31-4D9F-8839-8BE53689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AD8"/>
    <w:rPr>
      <w:rFonts w:ascii="Garamond" w:hAnsi="Garamond"/>
      <w:sz w:val="28"/>
      <w:szCs w:val="24"/>
    </w:rPr>
  </w:style>
  <w:style w:type="paragraph" w:styleId="Heading1">
    <w:name w:val="heading 1"/>
    <w:basedOn w:val="Normal"/>
    <w:next w:val="Normal"/>
    <w:link w:val="Heading1Char"/>
    <w:uiPriority w:val="9"/>
    <w:qFormat/>
    <w:rsid w:val="005C06DC"/>
    <w:pPr>
      <w:keepNext/>
      <w:spacing w:before="240" w:after="60"/>
      <w:jc w:val="center"/>
      <w:outlineLvl w:val="0"/>
    </w:pPr>
    <w:rPr>
      <w:rFonts w:eastAsiaTheme="majorEastAsia"/>
      <w:b/>
      <w:bCs/>
      <w:kern w:val="32"/>
      <w:sz w:val="36"/>
      <w:szCs w:val="32"/>
    </w:rPr>
  </w:style>
  <w:style w:type="paragraph" w:styleId="Heading2">
    <w:name w:val="heading 2"/>
    <w:basedOn w:val="Normal"/>
    <w:next w:val="Normal"/>
    <w:link w:val="Heading2Char"/>
    <w:uiPriority w:val="9"/>
    <w:unhideWhenUsed/>
    <w:qFormat/>
    <w:rsid w:val="005C06DC"/>
    <w:pPr>
      <w:keepNext/>
      <w:spacing w:before="240" w:after="60"/>
      <w:outlineLvl w:val="1"/>
    </w:pPr>
    <w:rPr>
      <w:rFonts w:eastAsiaTheme="majorEastAsia"/>
      <w:b/>
      <w:bCs/>
      <w:iCs/>
      <w:szCs w:val="28"/>
    </w:rPr>
  </w:style>
  <w:style w:type="paragraph" w:styleId="Heading3">
    <w:name w:val="heading 3"/>
    <w:basedOn w:val="Normal"/>
    <w:next w:val="Normal"/>
    <w:link w:val="Heading3Char"/>
    <w:uiPriority w:val="9"/>
    <w:unhideWhenUsed/>
    <w:qFormat/>
    <w:rsid w:val="001C7AD8"/>
    <w:pPr>
      <w:keepNext/>
      <w:spacing w:before="240" w:after="60"/>
      <w:outlineLvl w:val="2"/>
    </w:pPr>
    <w:rPr>
      <w:rFonts w:eastAsiaTheme="majorEastAsia"/>
      <w:b/>
      <w:bCs/>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6DC"/>
    <w:rPr>
      <w:rFonts w:ascii="Garamond" w:eastAsiaTheme="majorEastAsia" w:hAnsi="Garamond"/>
      <w:b/>
      <w:bCs/>
      <w:kern w:val="32"/>
      <w:sz w:val="36"/>
      <w:szCs w:val="32"/>
    </w:rPr>
  </w:style>
  <w:style w:type="character" w:customStyle="1" w:styleId="Heading2Char">
    <w:name w:val="Heading 2 Char"/>
    <w:basedOn w:val="DefaultParagraphFont"/>
    <w:link w:val="Heading2"/>
    <w:uiPriority w:val="9"/>
    <w:rsid w:val="005C06DC"/>
    <w:rPr>
      <w:rFonts w:ascii="Garamond" w:eastAsiaTheme="majorEastAsia" w:hAnsi="Garamond"/>
      <w:b/>
      <w:bCs/>
      <w:iCs/>
      <w:sz w:val="28"/>
      <w:szCs w:val="28"/>
    </w:rPr>
  </w:style>
  <w:style w:type="character" w:customStyle="1" w:styleId="Heading3Char">
    <w:name w:val="Heading 3 Char"/>
    <w:basedOn w:val="DefaultParagraphFont"/>
    <w:link w:val="Heading3"/>
    <w:uiPriority w:val="9"/>
    <w:rsid w:val="001C7AD8"/>
    <w:rPr>
      <w:rFonts w:ascii="Garamond" w:eastAsiaTheme="majorEastAsia" w:hAnsi="Garamond"/>
      <w:b/>
      <w:bCs/>
      <w:sz w:val="28"/>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4A03A3"/>
    <w:pPr>
      <w:tabs>
        <w:tab w:val="center" w:pos="4680"/>
        <w:tab w:val="right" w:pos="9360"/>
      </w:tabs>
    </w:pPr>
  </w:style>
  <w:style w:type="character" w:customStyle="1" w:styleId="HeaderChar">
    <w:name w:val="Header Char"/>
    <w:basedOn w:val="DefaultParagraphFont"/>
    <w:link w:val="Header"/>
    <w:uiPriority w:val="99"/>
    <w:rsid w:val="004A03A3"/>
    <w:rPr>
      <w:sz w:val="24"/>
      <w:szCs w:val="24"/>
    </w:rPr>
  </w:style>
  <w:style w:type="paragraph" w:styleId="Footer">
    <w:name w:val="footer"/>
    <w:basedOn w:val="Normal"/>
    <w:link w:val="FooterChar"/>
    <w:uiPriority w:val="99"/>
    <w:unhideWhenUsed/>
    <w:rsid w:val="004A03A3"/>
    <w:pPr>
      <w:tabs>
        <w:tab w:val="center" w:pos="4680"/>
        <w:tab w:val="right" w:pos="9360"/>
      </w:tabs>
    </w:pPr>
  </w:style>
  <w:style w:type="character" w:customStyle="1" w:styleId="FooterChar">
    <w:name w:val="Footer Char"/>
    <w:basedOn w:val="DefaultParagraphFont"/>
    <w:link w:val="Footer"/>
    <w:uiPriority w:val="99"/>
    <w:rsid w:val="004A03A3"/>
    <w:rPr>
      <w:sz w:val="24"/>
      <w:szCs w:val="24"/>
    </w:rPr>
  </w:style>
  <w:style w:type="table" w:styleId="ListTable4-Accent5">
    <w:name w:val="List Table 4 Accent 5"/>
    <w:basedOn w:val="TableNormal"/>
    <w:uiPriority w:val="49"/>
    <w:rsid w:val="009C355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1">
    <w:name w:val="List Table 4 Accent 1"/>
    <w:basedOn w:val="TableNormal"/>
    <w:uiPriority w:val="49"/>
    <w:rsid w:val="009C355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449E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1">
    <w:name w:val="Grid Table 5 Dark Accent 1"/>
    <w:basedOn w:val="TableNormal"/>
    <w:uiPriority w:val="50"/>
    <w:rsid w:val="00D449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D449E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8F2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624"/>
    <w:rPr>
      <w:color w:val="0000FF" w:themeColor="hyperlink"/>
      <w:u w:val="single"/>
    </w:rPr>
  </w:style>
  <w:style w:type="character" w:styleId="UnresolvedMention">
    <w:name w:val="Unresolved Mention"/>
    <w:basedOn w:val="DefaultParagraphFont"/>
    <w:uiPriority w:val="99"/>
    <w:semiHidden/>
    <w:unhideWhenUsed/>
    <w:rsid w:val="008F2624"/>
    <w:rPr>
      <w:color w:val="808080"/>
      <w:shd w:val="clear" w:color="auto" w:fill="E6E6E6"/>
    </w:rPr>
  </w:style>
  <w:style w:type="character" w:styleId="FollowedHyperlink">
    <w:name w:val="FollowedHyperlink"/>
    <w:basedOn w:val="DefaultParagraphFont"/>
    <w:uiPriority w:val="99"/>
    <w:semiHidden/>
    <w:unhideWhenUsed/>
    <w:rsid w:val="00F5683A"/>
    <w:rPr>
      <w:color w:val="800080" w:themeColor="followedHyperlink"/>
      <w:u w:val="single"/>
    </w:rPr>
  </w:style>
  <w:style w:type="character" w:customStyle="1" w:styleId="A8">
    <w:name w:val="A8"/>
    <w:uiPriority w:val="99"/>
    <w:rsid w:val="008D6D79"/>
    <w:rPr>
      <w:rFonts w:cs="Cholla Sans Regular"/>
      <w:color w:val="211D1E"/>
      <w:sz w:val="54"/>
      <w:szCs w:val="54"/>
    </w:rPr>
  </w:style>
  <w:style w:type="paragraph" w:customStyle="1" w:styleId="Pa2">
    <w:name w:val="Pa2"/>
    <w:basedOn w:val="Normal"/>
    <w:next w:val="Normal"/>
    <w:uiPriority w:val="99"/>
    <w:rsid w:val="008D6D79"/>
    <w:pPr>
      <w:autoSpaceDE w:val="0"/>
      <w:autoSpaceDN w:val="0"/>
      <w:adjustRightInd w:val="0"/>
      <w:spacing w:line="181" w:lineRule="atLeast"/>
    </w:pPr>
    <w:rPr>
      <w:rFonts w:ascii="Cholla Sans Regular" w:hAnsi="Cholla Sans Regular"/>
      <w:sz w:val="24"/>
    </w:rPr>
  </w:style>
  <w:style w:type="character" w:customStyle="1" w:styleId="A10">
    <w:name w:val="A10"/>
    <w:uiPriority w:val="99"/>
    <w:rsid w:val="008D6D79"/>
    <w:rPr>
      <w:rFonts w:cs="Cholla Sans Regular"/>
      <w:color w:val="211D1E"/>
    </w:rPr>
  </w:style>
  <w:style w:type="paragraph" w:customStyle="1" w:styleId="Pa4">
    <w:name w:val="Pa4"/>
    <w:basedOn w:val="Normal"/>
    <w:next w:val="Normal"/>
    <w:uiPriority w:val="99"/>
    <w:rsid w:val="008D6D79"/>
    <w:pPr>
      <w:autoSpaceDE w:val="0"/>
      <w:autoSpaceDN w:val="0"/>
      <w:adjustRightInd w:val="0"/>
      <w:spacing w:line="181" w:lineRule="atLeast"/>
    </w:pPr>
    <w:rPr>
      <w:rFonts w:ascii="Cholla Sans Regular" w:hAnsi="Cholla Sans Regular"/>
      <w:sz w:val="24"/>
    </w:rPr>
  </w:style>
  <w:style w:type="paragraph" w:customStyle="1" w:styleId="Pa16">
    <w:name w:val="Pa16"/>
    <w:basedOn w:val="Normal"/>
    <w:next w:val="Normal"/>
    <w:uiPriority w:val="99"/>
    <w:rsid w:val="008D6D79"/>
    <w:pPr>
      <w:autoSpaceDE w:val="0"/>
      <w:autoSpaceDN w:val="0"/>
      <w:adjustRightInd w:val="0"/>
      <w:spacing w:line="181" w:lineRule="atLeast"/>
    </w:pPr>
    <w:rPr>
      <w:rFonts w:ascii="Cholla Sans Regular" w:hAnsi="Cholla Sans Regular"/>
      <w:sz w:val="24"/>
    </w:rPr>
  </w:style>
  <w:style w:type="character" w:customStyle="1" w:styleId="A6">
    <w:name w:val="A6"/>
    <w:uiPriority w:val="99"/>
    <w:rsid w:val="00F07770"/>
    <w:rPr>
      <w:rFonts w:cs="Cholla Sans Regular"/>
      <w:color w:val="211D1E"/>
      <w:sz w:val="30"/>
      <w:szCs w:val="30"/>
    </w:rPr>
  </w:style>
  <w:style w:type="character" w:customStyle="1" w:styleId="A12">
    <w:name w:val="A12"/>
    <w:uiPriority w:val="99"/>
    <w:rsid w:val="00B92EB7"/>
    <w:rPr>
      <w:rFonts w:ascii="Adobe Garamond Pro" w:hAnsi="Adobe Garamond Pro" w:cs="Adobe Garamond Pro"/>
      <w:color w:val="211D1E"/>
      <w:sz w:val="16"/>
      <w:szCs w:val="16"/>
    </w:rPr>
  </w:style>
  <w:style w:type="paragraph" w:customStyle="1" w:styleId="Pa0">
    <w:name w:val="Pa0"/>
    <w:basedOn w:val="Normal"/>
    <w:next w:val="Normal"/>
    <w:uiPriority w:val="99"/>
    <w:rsid w:val="001C16C4"/>
    <w:pPr>
      <w:autoSpaceDE w:val="0"/>
      <w:autoSpaceDN w:val="0"/>
      <w:adjustRightInd w:val="0"/>
      <w:spacing w:line="241" w:lineRule="atLeast"/>
    </w:pPr>
    <w:rPr>
      <w:rFonts w:ascii="Cholla Sans Regular" w:hAnsi="Cholla Sans Regular"/>
      <w:sz w:val="24"/>
    </w:rPr>
  </w:style>
  <w:style w:type="paragraph" w:customStyle="1" w:styleId="Default">
    <w:name w:val="Default"/>
    <w:rsid w:val="009C5C18"/>
    <w:pPr>
      <w:autoSpaceDE w:val="0"/>
      <w:autoSpaceDN w:val="0"/>
      <w:adjustRightInd w:val="0"/>
    </w:pPr>
    <w:rPr>
      <w:rFonts w:ascii="Cholla Sans Regular" w:hAnsi="Cholla Sans Regular" w:cs="Cholla Sans Regular"/>
      <w:color w:val="000000"/>
      <w:sz w:val="24"/>
      <w:szCs w:val="24"/>
    </w:rPr>
  </w:style>
  <w:style w:type="paragraph" w:customStyle="1" w:styleId="Pa21">
    <w:name w:val="Pa21"/>
    <w:basedOn w:val="Default"/>
    <w:next w:val="Default"/>
    <w:uiPriority w:val="99"/>
    <w:rsid w:val="009C5C18"/>
    <w:pPr>
      <w:spacing w:line="181" w:lineRule="atLeast"/>
    </w:pPr>
    <w:rPr>
      <w:rFonts w:cs="Times New Roman"/>
      <w:color w:val="auto"/>
    </w:rPr>
  </w:style>
  <w:style w:type="paragraph" w:customStyle="1" w:styleId="Pa8">
    <w:name w:val="Pa8"/>
    <w:basedOn w:val="Default"/>
    <w:next w:val="Default"/>
    <w:uiPriority w:val="99"/>
    <w:rsid w:val="009C5C18"/>
    <w:pPr>
      <w:spacing w:line="181" w:lineRule="atLeast"/>
    </w:pPr>
    <w:rPr>
      <w:rFonts w:ascii="Adobe Garamond Pro Bold" w:hAnsi="Adobe Garamond Pro Bold" w:cs="Times New Roman"/>
      <w:color w:val="auto"/>
    </w:rPr>
  </w:style>
  <w:style w:type="paragraph" w:customStyle="1" w:styleId="Pa9">
    <w:name w:val="Pa9"/>
    <w:basedOn w:val="Default"/>
    <w:next w:val="Default"/>
    <w:uiPriority w:val="99"/>
    <w:rsid w:val="00B93B75"/>
    <w:pPr>
      <w:spacing w:line="181" w:lineRule="atLeast"/>
    </w:pPr>
    <w:rPr>
      <w:rFonts w:cs="Times New Roman"/>
      <w:color w:val="auto"/>
    </w:rPr>
  </w:style>
  <w:style w:type="paragraph" w:customStyle="1" w:styleId="Pa10">
    <w:name w:val="Pa10"/>
    <w:basedOn w:val="Default"/>
    <w:next w:val="Default"/>
    <w:uiPriority w:val="99"/>
    <w:rsid w:val="00B93B75"/>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1EC7-2F8F-4921-93AC-EA3BF47B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47</Pages>
  <Words>7873</Words>
  <Characters>44879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Zoe L (HEALTH)</dc:creator>
  <cp:keywords/>
  <dc:description/>
  <cp:lastModifiedBy>Garrett, Kevin F (HEALTH)</cp:lastModifiedBy>
  <cp:revision>19</cp:revision>
  <dcterms:created xsi:type="dcterms:W3CDTF">2018-11-07T20:44:00Z</dcterms:created>
  <dcterms:modified xsi:type="dcterms:W3CDTF">2018-11-09T16:01:00Z</dcterms:modified>
</cp:coreProperties>
</file>