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444" w:rsidRDefault="000E2444" w:rsidP="000E2444">
      <w:pPr>
        <w:rPr>
          <w:rFonts w:ascii="Garamond" w:hAnsi="Garamond"/>
          <w:b/>
          <w:bCs/>
          <w:sz w:val="28"/>
          <w:szCs w:val="28"/>
        </w:rPr>
      </w:pPr>
      <w:bookmarkStart w:id="0" w:name="_GoBack"/>
      <w:bookmarkEnd w:id="0"/>
    </w:p>
    <w:p w:rsidR="00A4318D" w:rsidRPr="007338F4" w:rsidRDefault="00A4318D" w:rsidP="00A4318D">
      <w:pPr>
        <w:jc w:val="center"/>
        <w:rPr>
          <w:rFonts w:ascii="Garamond" w:hAnsi="Garamond"/>
          <w:b/>
          <w:bCs/>
          <w:sz w:val="28"/>
          <w:szCs w:val="28"/>
        </w:rPr>
      </w:pPr>
      <w:r>
        <w:rPr>
          <w:rFonts w:ascii="Garamond" w:hAnsi="Garamond"/>
          <w:b/>
          <w:bCs/>
          <w:sz w:val="28"/>
          <w:szCs w:val="28"/>
        </w:rPr>
        <w:t xml:space="preserve">Community Partner </w:t>
      </w:r>
      <w:r w:rsidRPr="007338F4">
        <w:rPr>
          <w:rFonts w:ascii="Garamond" w:hAnsi="Garamond"/>
          <w:b/>
          <w:bCs/>
          <w:sz w:val="28"/>
          <w:szCs w:val="28"/>
        </w:rPr>
        <w:t xml:space="preserve">Aim Statement </w:t>
      </w:r>
      <w:r>
        <w:rPr>
          <w:rFonts w:ascii="Garamond" w:hAnsi="Garamond"/>
          <w:b/>
          <w:bCs/>
          <w:sz w:val="28"/>
          <w:szCs w:val="28"/>
        </w:rPr>
        <w:t>(TEMPLATE)</w:t>
      </w:r>
    </w:p>
    <w:p w:rsidR="00A4318D" w:rsidRPr="007338F4" w:rsidRDefault="00A4318D" w:rsidP="00A4318D">
      <w:pPr>
        <w:rPr>
          <w:rFonts w:ascii="Garamond" w:hAnsi="Garamond"/>
        </w:rPr>
      </w:pPr>
    </w:p>
    <w:p w:rsidR="00A4318D" w:rsidRPr="009F0D86" w:rsidRDefault="00A4318D" w:rsidP="00A4318D">
      <w:pPr>
        <w:rPr>
          <w:rFonts w:ascii="Garamond" w:hAnsi="Garamond"/>
          <w:sz w:val="22"/>
          <w:szCs w:val="22"/>
        </w:rPr>
      </w:pPr>
      <w:r w:rsidRPr="009F0D86">
        <w:rPr>
          <w:rFonts w:ascii="Garamond" w:hAnsi="Garamond"/>
          <w:sz w:val="22"/>
          <w:szCs w:val="22"/>
        </w:rPr>
        <w:t xml:space="preserve">An Aim Statement is an overarching document describing the current status and what you intend to accomplish at the end of your improvement work. It helps to clarify and focus the team’s direction and scope of work. The objectives should be </w:t>
      </w:r>
      <w:r w:rsidR="000C1E17">
        <w:rPr>
          <w:rFonts w:ascii="Garamond" w:hAnsi="Garamond"/>
          <w:sz w:val="22"/>
          <w:szCs w:val="22"/>
        </w:rPr>
        <w:t>SMART</w:t>
      </w:r>
      <w:r w:rsidR="000C1E17" w:rsidRPr="009F0D86">
        <w:rPr>
          <w:rFonts w:ascii="Garamond" w:hAnsi="Garamond"/>
          <w:sz w:val="22"/>
          <w:szCs w:val="22"/>
        </w:rPr>
        <w:t xml:space="preserve"> </w:t>
      </w:r>
      <w:r w:rsidRPr="009F0D86">
        <w:rPr>
          <w:rFonts w:ascii="Garamond" w:hAnsi="Garamond"/>
          <w:sz w:val="22"/>
          <w:szCs w:val="22"/>
        </w:rPr>
        <w:t>(s</w:t>
      </w:r>
      <w:r w:rsidRPr="009F0D86">
        <w:rPr>
          <w:rFonts w:ascii="Garamond" w:eastAsia="Times New Roman" w:hAnsi="Garamond"/>
          <w:sz w:val="22"/>
          <w:szCs w:val="22"/>
        </w:rPr>
        <w:t>pecific, measurable, assignable, realistic, time-related)</w:t>
      </w:r>
      <w:r w:rsidRPr="009F0D86">
        <w:rPr>
          <w:rFonts w:ascii="Garamond" w:hAnsi="Garamond"/>
          <w:sz w:val="22"/>
          <w:szCs w:val="22"/>
        </w:rPr>
        <w:t xml:space="preserve">, and </w:t>
      </w:r>
      <w:r w:rsidR="001A2581" w:rsidRPr="009F0D86">
        <w:rPr>
          <w:rFonts w:ascii="Garamond" w:hAnsi="Garamond"/>
          <w:sz w:val="22"/>
          <w:szCs w:val="22"/>
        </w:rPr>
        <w:t>stretch</w:t>
      </w:r>
      <w:r w:rsidRPr="009F0D86">
        <w:rPr>
          <w:rFonts w:ascii="Garamond" w:hAnsi="Garamond"/>
          <w:sz w:val="22"/>
          <w:szCs w:val="22"/>
        </w:rPr>
        <w:t xml:space="preserve"> your organizational performance. Each participant in the end+disparities ECHO Collaborative is asked to complete this </w:t>
      </w:r>
      <w:r w:rsidR="005B0638" w:rsidRPr="009F0D86">
        <w:rPr>
          <w:rFonts w:ascii="Garamond" w:hAnsi="Garamond"/>
          <w:sz w:val="22"/>
          <w:szCs w:val="22"/>
        </w:rPr>
        <w:t xml:space="preserve">Community Partner </w:t>
      </w:r>
      <w:r w:rsidRPr="009F0D86">
        <w:rPr>
          <w:rFonts w:ascii="Garamond" w:hAnsi="Garamond"/>
          <w:sz w:val="22"/>
          <w:szCs w:val="22"/>
        </w:rPr>
        <w:t xml:space="preserve">Aim Statement to establish your improvement goal and plan your improvement journey throughout the Collaborative. </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b/>
        </w:rPr>
        <w:t>Name of Agency</w:t>
      </w:r>
      <w:r w:rsidRPr="007338F4">
        <w:rPr>
          <w:rFonts w:ascii="Garamond" w:hAnsi="Garamond"/>
        </w:rPr>
        <w:t>: ____________________________________</w:t>
      </w:r>
    </w:p>
    <w:p w:rsidR="00A4318D" w:rsidRPr="007338F4" w:rsidRDefault="00A4318D" w:rsidP="00A4318D">
      <w:pPr>
        <w:rPr>
          <w:rFonts w:ascii="Garamond" w:hAnsi="Garamond"/>
        </w:rPr>
      </w:pPr>
    </w:p>
    <w:p w:rsidR="00A4318D" w:rsidRPr="007338F4" w:rsidRDefault="00D959DE" w:rsidP="00A4318D">
      <w:pPr>
        <w:rPr>
          <w:rFonts w:ascii="Garamond" w:hAnsi="Garamond"/>
        </w:rPr>
      </w:pPr>
      <w:r>
        <w:rPr>
          <w:rFonts w:ascii="Garamond" w:hAnsi="Garamond"/>
          <w:b/>
        </w:rPr>
        <w:t xml:space="preserve">Community Partner </w:t>
      </w:r>
      <w:r w:rsidR="00A4318D" w:rsidRPr="007338F4">
        <w:rPr>
          <w:rFonts w:ascii="Garamond" w:hAnsi="Garamond"/>
          <w:b/>
        </w:rPr>
        <w:t>Team Members</w:t>
      </w:r>
      <w:r w:rsidR="00A4318D" w:rsidRPr="007338F4">
        <w:rPr>
          <w:rFonts w:ascii="Garamond" w:hAnsi="Garamond"/>
        </w:rPr>
        <w:t>:</w:t>
      </w:r>
      <w:r w:rsidR="000E2444">
        <w:rPr>
          <w:rFonts w:ascii="Garamond" w:hAnsi="Garamond"/>
        </w:rPr>
        <w:t xml:space="preserve"> ________</w:t>
      </w:r>
      <w:r w:rsidR="00A4318D" w:rsidRPr="007338F4">
        <w:rPr>
          <w:rFonts w:ascii="Garamond" w:hAnsi="Garamond"/>
        </w:rPr>
        <w:t>_____________</w:t>
      </w:r>
      <w:r w:rsidR="000E2444">
        <w:rPr>
          <w:rFonts w:ascii="Garamond" w:hAnsi="Garamond"/>
        </w:rPr>
        <w:t>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b/>
        </w:rPr>
      </w:pPr>
      <w:r w:rsidRPr="007338F4">
        <w:rPr>
          <w:rFonts w:ascii="Garamond" w:hAnsi="Garamond"/>
          <w:b/>
        </w:rPr>
        <w:t>HIV Subpopulation: Youth / MSM of Color / African-American and Latina Women / Transgender People</w:t>
      </w:r>
    </w:p>
    <w:p w:rsidR="00A4318D" w:rsidRPr="007338F4" w:rsidRDefault="00A4318D" w:rsidP="00A4318D">
      <w:pPr>
        <w:rPr>
          <w:rFonts w:ascii="Garamond" w:hAnsi="Garamond"/>
          <w:b/>
        </w:rPr>
      </w:pPr>
      <w:r w:rsidRPr="007338F4">
        <w:rPr>
          <w:rFonts w:ascii="Garamond" w:hAnsi="Garamond"/>
          <w:b/>
        </w:rPr>
        <w:t xml:space="preserve"> </w:t>
      </w:r>
    </w:p>
    <w:p w:rsidR="00A4318D" w:rsidRPr="007338F4" w:rsidRDefault="00A4318D" w:rsidP="00A4318D">
      <w:pPr>
        <w:rPr>
          <w:rFonts w:ascii="Garamond" w:hAnsi="Garamond"/>
        </w:rPr>
      </w:pPr>
      <w:r w:rsidRPr="007338F4">
        <w:rPr>
          <w:rFonts w:ascii="Garamond" w:hAnsi="Garamond"/>
          <w:b/>
        </w:rPr>
        <w:t>Date</w:t>
      </w:r>
      <w:r w:rsidRPr="007338F4">
        <w:rPr>
          <w:rFonts w:ascii="Garamond" w:hAnsi="Garamond"/>
        </w:rPr>
        <w:t>: 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b/>
        </w:rPr>
        <w:t>A) Problem Statement</w:t>
      </w:r>
      <w:r w:rsidRPr="007338F4">
        <w:rPr>
          <w:rFonts w:ascii="Garamond" w:hAnsi="Garamond"/>
        </w:rPr>
        <w:t>: [Briefly describe why this project is worth pursuing. Consider including qualitative and quantitative data to describe any disparities of your identified subpopulation, benchmarking findings, customer feedback results, etc. Be as concrete as possible.]</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______________________________________________________________________________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______________________________________________________________________________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______________________________________________________________________________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b/>
        </w:rPr>
        <w:t>B) Goal Statement</w:t>
      </w:r>
      <w:r w:rsidRPr="007338F4">
        <w:rPr>
          <w:rFonts w:ascii="Garamond" w:hAnsi="Garamond"/>
        </w:rPr>
        <w:t xml:space="preserve">: [Identify 2-3 concrete </w:t>
      </w:r>
      <w:r w:rsidR="000C1E17">
        <w:rPr>
          <w:rFonts w:ascii="Garamond" w:hAnsi="Garamond"/>
        </w:rPr>
        <w:t>SMART</w:t>
      </w:r>
      <w:r w:rsidR="000C1E17" w:rsidRPr="007338F4">
        <w:rPr>
          <w:rFonts w:ascii="Garamond" w:hAnsi="Garamond"/>
        </w:rPr>
        <w:t xml:space="preserve"> </w:t>
      </w:r>
      <w:r w:rsidRPr="007338F4">
        <w:rPr>
          <w:rFonts w:ascii="Garamond" w:hAnsi="Garamond"/>
        </w:rPr>
        <w:t>objectives for your improvement work focusing on your subpopulation. Elements include: what will improve? when will it improve? how much will it improve? for whom will it improve?]</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______________________________________________________________________________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______________________________________________________________________________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______________________________________________________________________________</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 xml:space="preserve"> When reviewing the draft Aim Statement, keep the following questions in mind: </w:t>
      </w:r>
    </w:p>
    <w:p w:rsidR="00A4318D" w:rsidRPr="007338F4" w:rsidRDefault="00A4318D" w:rsidP="00A4318D">
      <w:pPr>
        <w:pStyle w:val="ListParagraph"/>
        <w:numPr>
          <w:ilvl w:val="0"/>
          <w:numId w:val="1"/>
        </w:numPr>
        <w:rPr>
          <w:rFonts w:ascii="Garamond" w:hAnsi="Garamond"/>
        </w:rPr>
      </w:pPr>
      <w:r w:rsidRPr="007338F4">
        <w:rPr>
          <w:rFonts w:ascii="Garamond" w:hAnsi="Garamond"/>
        </w:rPr>
        <w:t>Does the Aim Statement communicate the scope of your improvement goals?</w:t>
      </w:r>
    </w:p>
    <w:p w:rsidR="00A4318D" w:rsidRPr="007338F4" w:rsidRDefault="00A4318D" w:rsidP="00A4318D">
      <w:pPr>
        <w:pStyle w:val="ListParagraph"/>
        <w:numPr>
          <w:ilvl w:val="0"/>
          <w:numId w:val="1"/>
        </w:numPr>
        <w:rPr>
          <w:rFonts w:ascii="Garamond" w:hAnsi="Garamond"/>
        </w:rPr>
      </w:pPr>
      <w:r w:rsidRPr="007338F4">
        <w:rPr>
          <w:rFonts w:ascii="Garamond" w:hAnsi="Garamond"/>
        </w:rPr>
        <w:t>Is the Aim Statement concrete and detailed?</w:t>
      </w:r>
    </w:p>
    <w:p w:rsidR="00A4318D" w:rsidRPr="007338F4" w:rsidRDefault="00A4318D" w:rsidP="00A4318D">
      <w:pPr>
        <w:pStyle w:val="ListParagraph"/>
        <w:numPr>
          <w:ilvl w:val="0"/>
          <w:numId w:val="1"/>
        </w:numPr>
        <w:rPr>
          <w:rFonts w:ascii="Garamond" w:hAnsi="Garamond"/>
        </w:rPr>
      </w:pPr>
      <w:r w:rsidRPr="007338F4">
        <w:rPr>
          <w:rFonts w:ascii="Garamond" w:hAnsi="Garamond"/>
        </w:rPr>
        <w:t>Is the Aim Statement based on local priorities?</w:t>
      </w:r>
    </w:p>
    <w:p w:rsidR="00A4318D" w:rsidRPr="007338F4" w:rsidRDefault="00A4318D" w:rsidP="00A4318D">
      <w:pPr>
        <w:pStyle w:val="ListParagraph"/>
        <w:numPr>
          <w:ilvl w:val="0"/>
          <w:numId w:val="1"/>
        </w:numPr>
        <w:rPr>
          <w:rFonts w:ascii="Garamond" w:hAnsi="Garamond"/>
        </w:rPr>
      </w:pPr>
      <w:r w:rsidRPr="007338F4">
        <w:rPr>
          <w:rFonts w:ascii="Garamond" w:hAnsi="Garamond"/>
        </w:rPr>
        <w:t>Does the Aim Statement have specific smart objectives?</w:t>
      </w:r>
    </w:p>
    <w:p w:rsidR="00A4318D" w:rsidRPr="007338F4" w:rsidRDefault="00A4318D" w:rsidP="00A4318D">
      <w:pPr>
        <w:pStyle w:val="ListParagraph"/>
        <w:numPr>
          <w:ilvl w:val="0"/>
          <w:numId w:val="1"/>
        </w:numPr>
        <w:rPr>
          <w:rFonts w:ascii="Garamond" w:hAnsi="Garamond"/>
        </w:rPr>
      </w:pPr>
      <w:r w:rsidRPr="007338F4">
        <w:rPr>
          <w:rFonts w:ascii="Garamond" w:hAnsi="Garamond"/>
        </w:rPr>
        <w:t>Do the objectives in the Aim Statement stretch the agency’s performance level?</w:t>
      </w:r>
    </w:p>
    <w:p w:rsidR="000E2444" w:rsidRDefault="00A4318D" w:rsidP="005B0638">
      <w:pPr>
        <w:spacing w:after="160" w:line="259" w:lineRule="auto"/>
        <w:jc w:val="center"/>
        <w:rPr>
          <w:rFonts w:ascii="Garamond" w:hAnsi="Garamond"/>
        </w:rPr>
      </w:pPr>
      <w:r>
        <w:rPr>
          <w:rFonts w:ascii="Garamond" w:hAnsi="Garamond"/>
        </w:rPr>
        <w:br w:type="page"/>
      </w:r>
    </w:p>
    <w:p w:rsidR="000E2444" w:rsidRDefault="000E2444" w:rsidP="005B0638">
      <w:pPr>
        <w:spacing w:after="160" w:line="259" w:lineRule="auto"/>
        <w:jc w:val="center"/>
        <w:rPr>
          <w:rFonts w:ascii="Garamond" w:hAnsi="Garamond"/>
        </w:rPr>
      </w:pPr>
    </w:p>
    <w:p w:rsidR="000E2444" w:rsidRDefault="000E2444" w:rsidP="005B0638">
      <w:pPr>
        <w:spacing w:after="160" w:line="259" w:lineRule="auto"/>
        <w:jc w:val="center"/>
        <w:rPr>
          <w:rFonts w:ascii="Garamond" w:hAnsi="Garamond"/>
        </w:rPr>
      </w:pPr>
    </w:p>
    <w:p w:rsidR="00A4318D" w:rsidRPr="007338F4" w:rsidRDefault="00A4318D" w:rsidP="005B0638">
      <w:pPr>
        <w:spacing w:after="160" w:line="259" w:lineRule="auto"/>
        <w:jc w:val="center"/>
        <w:rPr>
          <w:rFonts w:ascii="Garamond" w:hAnsi="Garamond"/>
          <w:b/>
          <w:bCs/>
          <w:sz w:val="28"/>
          <w:szCs w:val="28"/>
        </w:rPr>
      </w:pPr>
      <w:r>
        <w:rPr>
          <w:rFonts w:ascii="Garamond" w:hAnsi="Garamond"/>
          <w:b/>
          <w:bCs/>
          <w:sz w:val="28"/>
          <w:szCs w:val="28"/>
        </w:rPr>
        <w:t xml:space="preserve">Community Partner </w:t>
      </w:r>
      <w:r w:rsidRPr="007338F4">
        <w:rPr>
          <w:rFonts w:ascii="Garamond" w:hAnsi="Garamond"/>
          <w:b/>
          <w:bCs/>
          <w:sz w:val="28"/>
          <w:szCs w:val="28"/>
        </w:rPr>
        <w:t xml:space="preserve">Aim Statement </w:t>
      </w:r>
      <w:r>
        <w:rPr>
          <w:rFonts w:ascii="Garamond" w:hAnsi="Garamond"/>
          <w:b/>
          <w:bCs/>
          <w:sz w:val="28"/>
          <w:szCs w:val="28"/>
        </w:rPr>
        <w:t>(SAMPLE)</w:t>
      </w:r>
    </w:p>
    <w:p w:rsidR="00A4318D" w:rsidRPr="007338F4" w:rsidRDefault="00A4318D" w:rsidP="00A4318D">
      <w:pPr>
        <w:rPr>
          <w:rFonts w:ascii="Garamond" w:hAnsi="Garamond"/>
        </w:rPr>
      </w:pPr>
    </w:p>
    <w:p w:rsidR="00A4318D" w:rsidRDefault="00A4318D" w:rsidP="00A4318D">
      <w:pPr>
        <w:rPr>
          <w:rFonts w:ascii="Garamond" w:hAnsi="Garamond"/>
        </w:rPr>
      </w:pPr>
      <w:r w:rsidRPr="007338F4">
        <w:rPr>
          <w:rFonts w:ascii="Garamond" w:hAnsi="Garamond"/>
        </w:rPr>
        <w:t xml:space="preserve">The following sample aim statements are to help you mull the possibilities ahead of you in the end+disparities ECHO Collaborative. </w:t>
      </w:r>
    </w:p>
    <w:p w:rsidR="00A4318D" w:rsidRPr="007338F4" w:rsidRDefault="00A4318D" w:rsidP="00A4318D">
      <w:pPr>
        <w:rPr>
          <w:rFonts w:ascii="Garamond" w:hAnsi="Garamond"/>
        </w:rPr>
      </w:pPr>
    </w:p>
    <w:p w:rsidR="00A4318D" w:rsidRPr="007338F4" w:rsidRDefault="00A4318D" w:rsidP="00A4318D">
      <w:pPr>
        <w:rPr>
          <w:rFonts w:ascii="Garamond" w:hAnsi="Garamond"/>
        </w:rPr>
      </w:pPr>
      <w:r w:rsidRPr="007338F4">
        <w:rPr>
          <w:rFonts w:ascii="Garamond" w:hAnsi="Garamond"/>
        </w:rPr>
        <w:t>++</w:t>
      </w:r>
    </w:p>
    <w:p w:rsidR="00A4318D" w:rsidRPr="007338F4" w:rsidRDefault="00A4318D" w:rsidP="00A4318D">
      <w:pPr>
        <w:rPr>
          <w:rFonts w:ascii="Garamond" w:hAnsi="Garamond"/>
        </w:rPr>
      </w:pPr>
      <w:r w:rsidRPr="007338F4">
        <w:rPr>
          <w:rFonts w:ascii="Garamond" w:hAnsi="Garamond"/>
        </w:rPr>
        <w:t>[</w:t>
      </w:r>
      <w:r w:rsidRPr="00A4318D">
        <w:rPr>
          <w:rFonts w:ascii="Garamond" w:hAnsi="Garamond"/>
        </w:rPr>
        <w:t>Community Partner</w:t>
      </w:r>
      <w:r w:rsidRPr="007338F4">
        <w:rPr>
          <w:rFonts w:ascii="Garamond" w:hAnsi="Garamond"/>
        </w:rPr>
        <w:t>] Team will improve its HIV care for our patients living with HIV. We will focus on improving viral suppression within our identified disparity subpopulation. This will be evidenced by:</w:t>
      </w:r>
    </w:p>
    <w:p w:rsidR="00A4318D" w:rsidRPr="007338F4" w:rsidRDefault="00A4318D" w:rsidP="00A4318D">
      <w:pPr>
        <w:pStyle w:val="ListParagraph"/>
        <w:numPr>
          <w:ilvl w:val="0"/>
          <w:numId w:val="2"/>
        </w:numPr>
        <w:spacing w:after="200" w:line="276" w:lineRule="auto"/>
        <w:rPr>
          <w:rFonts w:ascii="Garamond" w:hAnsi="Garamond"/>
        </w:rPr>
      </w:pPr>
      <w:r w:rsidRPr="007338F4">
        <w:rPr>
          <w:rFonts w:ascii="Garamond" w:hAnsi="Garamond"/>
        </w:rPr>
        <w:t>By Dec 2019, the identified disparity subpopulation</w:t>
      </w:r>
      <w:r w:rsidR="000C1E17">
        <w:rPr>
          <w:rFonts w:ascii="Garamond" w:hAnsi="Garamond"/>
        </w:rPr>
        <w:t xml:space="preserve"> will have</w:t>
      </w:r>
      <w:r w:rsidRPr="007338F4">
        <w:rPr>
          <w:rFonts w:ascii="Garamond" w:hAnsi="Garamond"/>
        </w:rPr>
        <w:t xml:space="preserve"> the same average viral suppression rate as the entire HIV caseload; no measurable disparities </w:t>
      </w:r>
      <w:r w:rsidR="000C1E17">
        <w:rPr>
          <w:rFonts w:ascii="Garamond" w:hAnsi="Garamond"/>
        </w:rPr>
        <w:t>will be</w:t>
      </w:r>
      <w:r w:rsidR="000C1E17" w:rsidRPr="007338F4">
        <w:rPr>
          <w:rFonts w:ascii="Garamond" w:hAnsi="Garamond"/>
        </w:rPr>
        <w:t xml:space="preserve"> </w:t>
      </w:r>
      <w:r w:rsidRPr="007338F4">
        <w:rPr>
          <w:rFonts w:ascii="Garamond" w:hAnsi="Garamond"/>
        </w:rPr>
        <w:t>detected for this subpopulation</w:t>
      </w:r>
    </w:p>
    <w:p w:rsidR="00A4318D" w:rsidRPr="007338F4" w:rsidRDefault="00A4318D" w:rsidP="00A4318D">
      <w:pPr>
        <w:pStyle w:val="ListParagraph"/>
        <w:numPr>
          <w:ilvl w:val="0"/>
          <w:numId w:val="2"/>
        </w:numPr>
        <w:spacing w:after="200" w:line="276" w:lineRule="auto"/>
        <w:rPr>
          <w:rFonts w:ascii="Garamond" w:hAnsi="Garamond"/>
        </w:rPr>
      </w:pPr>
      <w:r w:rsidRPr="007338F4">
        <w:rPr>
          <w:rFonts w:ascii="Garamond" w:hAnsi="Garamond"/>
        </w:rPr>
        <w:t xml:space="preserve">At least 95% of patients in the identified disparity subpopulation who are out of care in the past 6 months </w:t>
      </w:r>
      <w:r w:rsidR="000C1E17">
        <w:rPr>
          <w:rFonts w:ascii="Garamond" w:hAnsi="Garamond"/>
        </w:rPr>
        <w:t xml:space="preserve">will have an outreach contact </w:t>
      </w:r>
      <w:r w:rsidRPr="007338F4">
        <w:rPr>
          <w:rFonts w:ascii="Garamond" w:hAnsi="Garamond"/>
        </w:rPr>
        <w:t>by May 2019</w:t>
      </w:r>
    </w:p>
    <w:p w:rsidR="00A4318D" w:rsidRPr="007338F4" w:rsidRDefault="00A4318D" w:rsidP="00A4318D">
      <w:pPr>
        <w:pStyle w:val="ListParagraph"/>
        <w:numPr>
          <w:ilvl w:val="0"/>
          <w:numId w:val="2"/>
        </w:numPr>
        <w:spacing w:after="200" w:line="276" w:lineRule="auto"/>
        <w:rPr>
          <w:rFonts w:ascii="Garamond" w:hAnsi="Garamond"/>
        </w:rPr>
      </w:pPr>
      <w:r w:rsidRPr="007338F4">
        <w:rPr>
          <w:rFonts w:ascii="Garamond" w:hAnsi="Garamond"/>
        </w:rPr>
        <w:t>At least 85% of all</w:t>
      </w:r>
      <w:r w:rsidR="00FB0FCC">
        <w:rPr>
          <w:rFonts w:ascii="Garamond" w:hAnsi="Garamond"/>
        </w:rPr>
        <w:t xml:space="preserve"> </w:t>
      </w:r>
      <w:r w:rsidRPr="007338F4">
        <w:rPr>
          <w:rFonts w:ascii="Garamond" w:hAnsi="Garamond"/>
        </w:rPr>
        <w:t>patients</w:t>
      </w:r>
      <w:r w:rsidR="00FB0FCC">
        <w:rPr>
          <w:rFonts w:ascii="Garamond" w:hAnsi="Garamond"/>
        </w:rPr>
        <w:t xml:space="preserve"> living with HIV</w:t>
      </w:r>
      <w:r w:rsidR="00017FC8">
        <w:rPr>
          <w:rFonts w:ascii="Garamond" w:hAnsi="Garamond"/>
        </w:rPr>
        <w:t xml:space="preserve"> served by the agency </w:t>
      </w:r>
      <w:r w:rsidR="000C1E17">
        <w:rPr>
          <w:rFonts w:ascii="Garamond" w:hAnsi="Garamond"/>
        </w:rPr>
        <w:t xml:space="preserve">will be </w:t>
      </w:r>
      <w:r w:rsidR="00017FC8">
        <w:rPr>
          <w:rFonts w:ascii="Garamond" w:hAnsi="Garamond"/>
        </w:rPr>
        <w:t xml:space="preserve">virally </w:t>
      </w:r>
      <w:r w:rsidRPr="007338F4">
        <w:rPr>
          <w:rFonts w:ascii="Garamond" w:hAnsi="Garamond"/>
        </w:rPr>
        <w:t xml:space="preserve">suppressed by Dec 2019 </w:t>
      </w:r>
      <w:r w:rsidR="000C1E17">
        <w:rPr>
          <w:rFonts w:ascii="Garamond" w:hAnsi="Garamond"/>
        </w:rPr>
        <w:t>compared to the</w:t>
      </w:r>
      <w:r w:rsidRPr="007338F4">
        <w:rPr>
          <w:rFonts w:ascii="Garamond" w:hAnsi="Garamond"/>
        </w:rPr>
        <w:t xml:space="preserve"> baseline </w:t>
      </w:r>
      <w:r w:rsidR="000C1E17">
        <w:rPr>
          <w:rFonts w:ascii="Garamond" w:hAnsi="Garamond"/>
        </w:rPr>
        <w:t xml:space="preserve">of </w:t>
      </w:r>
      <w:r w:rsidRPr="007338F4">
        <w:rPr>
          <w:rFonts w:ascii="Garamond" w:hAnsi="Garamond"/>
        </w:rPr>
        <w:t>74% in Sep</w:t>
      </w:r>
      <w:r w:rsidR="000C1E17">
        <w:rPr>
          <w:rFonts w:ascii="Garamond" w:hAnsi="Garamond"/>
        </w:rPr>
        <w:t>t</w:t>
      </w:r>
      <w:r w:rsidRPr="007338F4">
        <w:rPr>
          <w:rFonts w:ascii="Garamond" w:hAnsi="Garamond"/>
        </w:rPr>
        <w:t xml:space="preserve"> 2018</w:t>
      </w:r>
    </w:p>
    <w:p w:rsidR="00A4318D" w:rsidRPr="007338F4" w:rsidRDefault="00A4318D" w:rsidP="00A4318D">
      <w:pPr>
        <w:pStyle w:val="ListParagraph"/>
        <w:numPr>
          <w:ilvl w:val="0"/>
          <w:numId w:val="2"/>
        </w:numPr>
        <w:spacing w:after="200" w:line="276" w:lineRule="auto"/>
        <w:rPr>
          <w:rFonts w:ascii="Garamond" w:hAnsi="Garamond"/>
        </w:rPr>
      </w:pPr>
      <w:r w:rsidRPr="007338F4">
        <w:rPr>
          <w:rFonts w:ascii="Garamond" w:hAnsi="Garamond"/>
        </w:rPr>
        <w:t>At least 80% of all patients served by the agency who are ART adherent but remain not vira</w:t>
      </w:r>
      <w:r>
        <w:rPr>
          <w:rFonts w:ascii="Garamond" w:hAnsi="Garamond"/>
        </w:rPr>
        <w:t>l</w:t>
      </w:r>
      <w:r w:rsidRPr="007338F4">
        <w:rPr>
          <w:rFonts w:ascii="Garamond" w:hAnsi="Garamond"/>
        </w:rPr>
        <w:t>l</w:t>
      </w:r>
      <w:r>
        <w:rPr>
          <w:rFonts w:ascii="Garamond" w:hAnsi="Garamond"/>
        </w:rPr>
        <w:t>y</w:t>
      </w:r>
      <w:r w:rsidRPr="007338F4">
        <w:rPr>
          <w:rFonts w:ascii="Garamond" w:hAnsi="Garamond"/>
        </w:rPr>
        <w:t xml:space="preserve"> suppressed </w:t>
      </w:r>
      <w:r w:rsidR="000C1E17">
        <w:rPr>
          <w:rFonts w:ascii="Garamond" w:hAnsi="Garamond"/>
        </w:rPr>
        <w:t>will be</w:t>
      </w:r>
      <w:r w:rsidR="000C1E17" w:rsidRPr="007338F4">
        <w:rPr>
          <w:rFonts w:ascii="Garamond" w:hAnsi="Garamond"/>
        </w:rPr>
        <w:t xml:space="preserve"> </w:t>
      </w:r>
      <w:r w:rsidRPr="007338F4">
        <w:rPr>
          <w:rFonts w:ascii="Garamond" w:hAnsi="Garamond"/>
        </w:rPr>
        <w:t>genotype or phenotype tested for drug resistance by Dec 2019</w:t>
      </w:r>
    </w:p>
    <w:p w:rsidR="00A4318D" w:rsidRPr="007338F4" w:rsidRDefault="00A4318D" w:rsidP="00A4318D">
      <w:pPr>
        <w:rPr>
          <w:rFonts w:ascii="Garamond" w:hAnsi="Garamond"/>
        </w:rPr>
      </w:pPr>
      <w:r w:rsidRPr="007338F4">
        <w:rPr>
          <w:rFonts w:ascii="Garamond" w:hAnsi="Garamond"/>
        </w:rPr>
        <w:t>++</w:t>
      </w:r>
    </w:p>
    <w:p w:rsidR="00A4318D" w:rsidRPr="007338F4" w:rsidRDefault="00A4318D" w:rsidP="00A4318D">
      <w:pPr>
        <w:rPr>
          <w:rFonts w:ascii="Garamond" w:hAnsi="Garamond"/>
        </w:rPr>
      </w:pPr>
      <w:r w:rsidRPr="007338F4">
        <w:rPr>
          <w:rFonts w:ascii="Garamond" w:hAnsi="Garamond"/>
        </w:rPr>
        <w:t>[</w:t>
      </w:r>
      <w:r w:rsidRPr="00A4318D">
        <w:rPr>
          <w:rFonts w:ascii="Garamond" w:hAnsi="Garamond"/>
        </w:rPr>
        <w:t>Community Partner</w:t>
      </w:r>
      <w:r w:rsidRPr="007338F4">
        <w:rPr>
          <w:rFonts w:ascii="Garamond" w:hAnsi="Garamond"/>
        </w:rPr>
        <w:t>] Team will improve its HIV care for our patients living with HIV. We will focus initially on antiretroviral therapy for the identified disparity subpopulation to ultimately improve the agency viral suppression rate from currently 65% to 77% by Oct 2019:</w:t>
      </w:r>
    </w:p>
    <w:p w:rsidR="00A4318D" w:rsidRPr="007338F4" w:rsidRDefault="00A4318D" w:rsidP="00A4318D">
      <w:pPr>
        <w:pStyle w:val="ListParagraph"/>
        <w:numPr>
          <w:ilvl w:val="0"/>
          <w:numId w:val="2"/>
        </w:numPr>
        <w:spacing w:after="200" w:line="276" w:lineRule="auto"/>
        <w:rPr>
          <w:rFonts w:ascii="Garamond" w:hAnsi="Garamond"/>
        </w:rPr>
      </w:pPr>
      <w:r w:rsidRPr="007338F4">
        <w:rPr>
          <w:rFonts w:ascii="Garamond" w:hAnsi="Garamond"/>
        </w:rPr>
        <w:t>At least 95% of eligible disparity subpopulation patients have an active ART prescription by Jan 2019</w:t>
      </w:r>
    </w:p>
    <w:p w:rsidR="00A4318D" w:rsidRPr="007338F4" w:rsidRDefault="00A4318D" w:rsidP="00A4318D">
      <w:pPr>
        <w:pStyle w:val="ListParagraph"/>
        <w:numPr>
          <w:ilvl w:val="0"/>
          <w:numId w:val="2"/>
        </w:numPr>
        <w:spacing w:after="200" w:line="276" w:lineRule="auto"/>
        <w:rPr>
          <w:rFonts w:ascii="Garamond" w:hAnsi="Garamond"/>
        </w:rPr>
      </w:pPr>
      <w:r w:rsidRPr="007338F4">
        <w:rPr>
          <w:rFonts w:ascii="Garamond" w:hAnsi="Garamond"/>
        </w:rPr>
        <w:t>Follow</w:t>
      </w:r>
      <w:r>
        <w:rPr>
          <w:rFonts w:ascii="Garamond" w:hAnsi="Garamond"/>
        </w:rPr>
        <w:t>-</w:t>
      </w:r>
      <w:r w:rsidRPr="007338F4">
        <w:rPr>
          <w:rFonts w:ascii="Garamond" w:hAnsi="Garamond"/>
        </w:rPr>
        <w:t xml:space="preserve">up with </w:t>
      </w:r>
      <w:r>
        <w:rPr>
          <w:rFonts w:ascii="Garamond" w:hAnsi="Garamond"/>
        </w:rPr>
        <w:t>100</w:t>
      </w:r>
      <w:r w:rsidRPr="007338F4">
        <w:rPr>
          <w:rFonts w:ascii="Garamond" w:hAnsi="Garamond"/>
        </w:rPr>
        <w:t>% of disparity subpopulation patients who have not filled ART prescriptions by Apr 2019</w:t>
      </w:r>
    </w:p>
    <w:p w:rsidR="00A4318D" w:rsidRDefault="00A4318D" w:rsidP="00BF2623">
      <w:pPr>
        <w:pStyle w:val="ListParagraph"/>
        <w:numPr>
          <w:ilvl w:val="0"/>
          <w:numId w:val="2"/>
        </w:numPr>
        <w:spacing w:after="200" w:line="276" w:lineRule="auto"/>
        <w:rPr>
          <w:rFonts w:ascii="Garamond" w:hAnsi="Garamond"/>
        </w:rPr>
      </w:pPr>
      <w:r w:rsidRPr="00A4318D">
        <w:rPr>
          <w:rFonts w:ascii="Garamond" w:hAnsi="Garamond"/>
        </w:rPr>
        <w:t>At least 85% of disparity subpopulation patients are provided with consistent messaging on the importance of ART adherence</w:t>
      </w:r>
    </w:p>
    <w:p w:rsidR="00A4318D" w:rsidRPr="00A4318D" w:rsidRDefault="00A4318D" w:rsidP="00BF2623">
      <w:pPr>
        <w:pStyle w:val="ListParagraph"/>
        <w:numPr>
          <w:ilvl w:val="0"/>
          <w:numId w:val="2"/>
        </w:numPr>
        <w:spacing w:after="200" w:line="276" w:lineRule="auto"/>
        <w:rPr>
          <w:rFonts w:ascii="Garamond" w:hAnsi="Garamond"/>
        </w:rPr>
      </w:pPr>
      <w:r w:rsidRPr="00A4318D">
        <w:rPr>
          <w:rFonts w:ascii="Garamond" w:hAnsi="Garamond"/>
        </w:rPr>
        <w:t>At least 90% of opioid-dependent disparity subpopulation patients receiving methadone maintenance treatment receive Directly Administered Anti-Retroviral Therapy (DAART) simultaneously</w:t>
      </w:r>
    </w:p>
    <w:p w:rsidR="0046793F" w:rsidRDefault="0046793F"/>
    <w:sectPr w:rsidR="0046793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5FC" w:rsidRDefault="00FD55FC" w:rsidP="000E2444">
      <w:r>
        <w:separator/>
      </w:r>
    </w:p>
  </w:endnote>
  <w:endnote w:type="continuationSeparator" w:id="0">
    <w:p w:rsidR="00FD55FC" w:rsidRDefault="00FD55FC" w:rsidP="000E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5FC" w:rsidRDefault="00FD55FC" w:rsidP="000E2444">
      <w:r>
        <w:separator/>
      </w:r>
    </w:p>
  </w:footnote>
  <w:footnote w:type="continuationSeparator" w:id="0">
    <w:p w:rsidR="00FD55FC" w:rsidRDefault="00FD55FC" w:rsidP="000E2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444" w:rsidRDefault="000E2444">
    <w:pPr>
      <w:pStyle w:val="Header"/>
    </w:pPr>
    <w:r>
      <w:rPr>
        <w:noProof/>
      </w:rPr>
      <w:drawing>
        <wp:anchor distT="0" distB="0" distL="114300" distR="114300" simplePos="0" relativeHeight="251658240" behindDoc="0" locked="0" layoutInCell="1" allowOverlap="1" wp14:anchorId="03A887D8" wp14:editId="73701693">
          <wp:simplePos x="0" y="0"/>
          <wp:positionH relativeFrom="column">
            <wp:posOffset>5514340</wp:posOffset>
          </wp:positionH>
          <wp:positionV relativeFrom="paragraph">
            <wp:posOffset>-114300</wp:posOffset>
          </wp:positionV>
          <wp:extent cx="856615" cy="673100"/>
          <wp:effectExtent l="0" t="0" r="635" b="0"/>
          <wp:wrapSquare wrapText="bothSides"/>
          <wp:docPr id="2" name="Picture 2" descr="C:\Users\azh07\AppData\Local\Microsoft\Windows\INetCache\Content.Word\ECHO CQI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h07\AppData\Local\Microsoft\Windows\INetCache\Content.Word\ECHO CQI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61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E1EEC94" wp14:editId="7366C83F">
          <wp:simplePos x="0" y="0"/>
          <wp:positionH relativeFrom="margin">
            <wp:align>left</wp:align>
          </wp:positionH>
          <wp:positionV relativeFrom="paragraph">
            <wp:posOffset>28575</wp:posOffset>
          </wp:positionV>
          <wp:extent cx="1400175" cy="520865"/>
          <wp:effectExtent l="0" t="0" r="0" b="0"/>
          <wp:wrapSquare wrapText="bothSides"/>
          <wp:docPr id="1" name="Picture 1" descr="C:\Users\azh07\AppData\Local\Microsoft\Windows\INetCache\Content.Word\end+dispariti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h07\AppData\Local\Microsoft\Windows\INetCache\Content.Word\end+disparitie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520865"/>
                  </a:xfrm>
                  <a:prstGeom prst="rect">
                    <a:avLst/>
                  </a:prstGeom>
                  <a:noFill/>
                  <a:ln>
                    <a:noFill/>
                  </a:ln>
                </pic:spPr>
              </pic:pic>
            </a:graphicData>
          </a:graphic>
        </wp:anchor>
      </w:drawing>
    </w:r>
  </w:p>
  <w:p w:rsidR="000E2444" w:rsidRDefault="000E24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F735B"/>
    <w:multiLevelType w:val="hybridMultilevel"/>
    <w:tmpl w:val="75D6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46226"/>
    <w:multiLevelType w:val="hybridMultilevel"/>
    <w:tmpl w:val="144607F4"/>
    <w:lvl w:ilvl="0" w:tplc="BA6C6980">
      <w:start w:val="1725"/>
      <w:numFmt w:val="bullet"/>
      <w:lvlText w:val="-"/>
      <w:lvlJc w:val="left"/>
      <w:pPr>
        <w:ind w:left="720" w:hanging="360"/>
      </w:pPr>
      <w:rPr>
        <w:rFonts w:ascii="Cambria" w:eastAsia="MS ??"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18D"/>
    <w:rsid w:val="00017FC8"/>
    <w:rsid w:val="000C1E17"/>
    <w:rsid w:val="000E2444"/>
    <w:rsid w:val="001A2581"/>
    <w:rsid w:val="001A38AD"/>
    <w:rsid w:val="0023554D"/>
    <w:rsid w:val="0046793F"/>
    <w:rsid w:val="00520DE8"/>
    <w:rsid w:val="005B0638"/>
    <w:rsid w:val="008B7071"/>
    <w:rsid w:val="008E6813"/>
    <w:rsid w:val="00916284"/>
    <w:rsid w:val="009F0D86"/>
    <w:rsid w:val="00A4318D"/>
    <w:rsid w:val="00AE31F4"/>
    <w:rsid w:val="00B73497"/>
    <w:rsid w:val="00B86869"/>
    <w:rsid w:val="00D85D20"/>
    <w:rsid w:val="00D9197D"/>
    <w:rsid w:val="00D959DE"/>
    <w:rsid w:val="00FB0FCC"/>
    <w:rsid w:val="00FD5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ABA66-AB91-4107-871E-05F42A43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18D"/>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18D"/>
    <w:pPr>
      <w:ind w:left="720"/>
      <w:contextualSpacing/>
    </w:pPr>
  </w:style>
  <w:style w:type="paragraph" w:styleId="BalloonText">
    <w:name w:val="Balloon Text"/>
    <w:basedOn w:val="Normal"/>
    <w:link w:val="BalloonTextChar"/>
    <w:uiPriority w:val="99"/>
    <w:semiHidden/>
    <w:unhideWhenUsed/>
    <w:rsid w:val="00D959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9DE"/>
    <w:rPr>
      <w:rFonts w:ascii="Segoe UI" w:hAnsi="Segoe UI" w:cs="Segoe UI"/>
      <w:sz w:val="18"/>
      <w:szCs w:val="18"/>
    </w:rPr>
  </w:style>
  <w:style w:type="character" w:styleId="CommentReference">
    <w:name w:val="annotation reference"/>
    <w:basedOn w:val="DefaultParagraphFont"/>
    <w:uiPriority w:val="99"/>
    <w:semiHidden/>
    <w:unhideWhenUsed/>
    <w:rsid w:val="000E2444"/>
    <w:rPr>
      <w:sz w:val="16"/>
      <w:szCs w:val="16"/>
    </w:rPr>
  </w:style>
  <w:style w:type="paragraph" w:styleId="CommentText">
    <w:name w:val="annotation text"/>
    <w:basedOn w:val="Normal"/>
    <w:link w:val="CommentTextChar"/>
    <w:uiPriority w:val="99"/>
    <w:semiHidden/>
    <w:unhideWhenUsed/>
    <w:rsid w:val="000E2444"/>
    <w:rPr>
      <w:sz w:val="20"/>
      <w:szCs w:val="20"/>
    </w:rPr>
  </w:style>
  <w:style w:type="character" w:customStyle="1" w:styleId="CommentTextChar">
    <w:name w:val="Comment Text Char"/>
    <w:basedOn w:val="DefaultParagraphFont"/>
    <w:link w:val="CommentText"/>
    <w:uiPriority w:val="99"/>
    <w:semiHidden/>
    <w:rsid w:val="000E2444"/>
    <w:rPr>
      <w:rFonts w:cs="Times New Roman"/>
      <w:sz w:val="20"/>
      <w:szCs w:val="20"/>
    </w:rPr>
  </w:style>
  <w:style w:type="paragraph" w:styleId="CommentSubject">
    <w:name w:val="annotation subject"/>
    <w:basedOn w:val="CommentText"/>
    <w:next w:val="CommentText"/>
    <w:link w:val="CommentSubjectChar"/>
    <w:uiPriority w:val="99"/>
    <w:semiHidden/>
    <w:unhideWhenUsed/>
    <w:rsid w:val="000E2444"/>
    <w:rPr>
      <w:b/>
      <w:bCs/>
    </w:rPr>
  </w:style>
  <w:style w:type="character" w:customStyle="1" w:styleId="CommentSubjectChar">
    <w:name w:val="Comment Subject Char"/>
    <w:basedOn w:val="CommentTextChar"/>
    <w:link w:val="CommentSubject"/>
    <w:uiPriority w:val="99"/>
    <w:semiHidden/>
    <w:rsid w:val="000E2444"/>
    <w:rPr>
      <w:rFonts w:cs="Times New Roman"/>
      <w:b/>
      <w:bCs/>
      <w:sz w:val="20"/>
      <w:szCs w:val="20"/>
    </w:rPr>
  </w:style>
  <w:style w:type="paragraph" w:styleId="Header">
    <w:name w:val="header"/>
    <w:basedOn w:val="Normal"/>
    <w:link w:val="HeaderChar"/>
    <w:uiPriority w:val="99"/>
    <w:unhideWhenUsed/>
    <w:rsid w:val="000E2444"/>
    <w:pPr>
      <w:tabs>
        <w:tab w:val="center" w:pos="4680"/>
        <w:tab w:val="right" w:pos="9360"/>
      </w:tabs>
    </w:pPr>
  </w:style>
  <w:style w:type="character" w:customStyle="1" w:styleId="HeaderChar">
    <w:name w:val="Header Char"/>
    <w:basedOn w:val="DefaultParagraphFont"/>
    <w:link w:val="Header"/>
    <w:uiPriority w:val="99"/>
    <w:rsid w:val="000E2444"/>
    <w:rPr>
      <w:rFonts w:cs="Times New Roman"/>
      <w:sz w:val="24"/>
      <w:szCs w:val="24"/>
    </w:rPr>
  </w:style>
  <w:style w:type="paragraph" w:styleId="Footer">
    <w:name w:val="footer"/>
    <w:basedOn w:val="Normal"/>
    <w:link w:val="FooterChar"/>
    <w:uiPriority w:val="99"/>
    <w:unhideWhenUsed/>
    <w:rsid w:val="000E2444"/>
    <w:pPr>
      <w:tabs>
        <w:tab w:val="center" w:pos="4680"/>
        <w:tab w:val="right" w:pos="9360"/>
      </w:tabs>
    </w:pPr>
  </w:style>
  <w:style w:type="character" w:customStyle="1" w:styleId="FooterChar">
    <w:name w:val="Footer Char"/>
    <w:basedOn w:val="DefaultParagraphFont"/>
    <w:link w:val="Footer"/>
    <w:uiPriority w:val="99"/>
    <w:rsid w:val="000E244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611</Words>
  <Characters>3487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Steinbock, Clemens M (HEALTH)</dc:creator>
  <cp:keywords/>
  <dc:description/>
  <cp:lastModifiedBy>Jones, Tamarra</cp:lastModifiedBy>
  <cp:revision>2</cp:revision>
  <dcterms:created xsi:type="dcterms:W3CDTF">2018-06-05T22:16:00Z</dcterms:created>
  <dcterms:modified xsi:type="dcterms:W3CDTF">2018-06-05T22:16:00Z</dcterms:modified>
</cp:coreProperties>
</file>