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8C94D" w14:textId="49E6E845" w:rsidR="0047370E" w:rsidRPr="000F0279" w:rsidRDefault="0061197B" w:rsidP="0061197B">
      <w:pPr>
        <w:rPr>
          <w:b/>
          <w:color w:val="C00000"/>
        </w:rPr>
      </w:pPr>
      <w:r w:rsidRPr="000F0279">
        <w:rPr>
          <w:b/>
          <w:color w:val="C00000"/>
        </w:rPr>
        <w:t>Estimation Game Handout</w:t>
      </w:r>
    </w:p>
    <w:p w14:paraId="5CEA83A2" w14:textId="77777777" w:rsidR="00464FA7" w:rsidRPr="00E33331" w:rsidRDefault="00464FA7" w:rsidP="0061197B"/>
    <w:tbl>
      <w:tblPr>
        <w:tblStyle w:val="TableGrid"/>
        <w:tblW w:w="9996" w:type="dxa"/>
        <w:tblLook w:val="04A0" w:firstRow="1" w:lastRow="0" w:firstColumn="1" w:lastColumn="0" w:noHBand="0" w:noVBand="1"/>
      </w:tblPr>
      <w:tblGrid>
        <w:gridCol w:w="9996"/>
      </w:tblGrid>
      <w:tr w:rsidR="00464FA7" w:rsidRPr="00E33331" w14:paraId="4AE530F0" w14:textId="77777777" w:rsidTr="0061197B"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</w:tcPr>
          <w:p w14:paraId="5CA79F0C" w14:textId="5625D1AD" w:rsidR="0047370E" w:rsidRPr="0047370E" w:rsidRDefault="0061197B" w:rsidP="008E42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Round</w:t>
            </w:r>
            <w:r w:rsidR="0047370E" w:rsidRPr="0047370E">
              <w:rPr>
                <w:b/>
                <w:sz w:val="24"/>
              </w:rPr>
              <w:t xml:space="preserve"> 1 - Box (1)  </w:t>
            </w:r>
          </w:p>
          <w:p w14:paraId="3D76D649" w14:textId="77777777" w:rsidR="0047370E" w:rsidRDefault="0047370E" w:rsidP="008E426D"/>
          <w:p w14:paraId="2B94CEF1" w14:textId="756379DF" w:rsidR="0047370E" w:rsidRDefault="0047370E" w:rsidP="008E426D">
            <w:r>
              <w:rPr>
                <w:noProof/>
              </w:rPr>
              <w:drawing>
                <wp:inline distT="0" distB="0" distL="0" distR="0" wp14:anchorId="06436422" wp14:editId="3A02B879">
                  <wp:extent cx="812800" cy="812800"/>
                  <wp:effectExtent l="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09ABD6" w14:textId="77777777" w:rsidR="00E33331" w:rsidRPr="00E33331" w:rsidRDefault="00E33331" w:rsidP="008E426D"/>
          <w:p w14:paraId="34C1A5A7" w14:textId="5AD7A3B6" w:rsidR="00464FA7" w:rsidRPr="00E33331" w:rsidRDefault="00464FA7" w:rsidP="008E426D">
            <w:r w:rsidRPr="00E33331">
              <w:t xml:space="preserve">Decision Notes: </w:t>
            </w:r>
            <w:r w:rsidR="0047370E">
              <w:br/>
            </w:r>
          </w:p>
          <w:p w14:paraId="03FCBD6E" w14:textId="77777777" w:rsidR="00464FA7" w:rsidRPr="00E33331" w:rsidRDefault="00464FA7" w:rsidP="008E426D">
            <w:r w:rsidRPr="00E33331">
              <w:t>_____________________________________________________________________________</w:t>
            </w:r>
          </w:p>
          <w:p w14:paraId="11FBDC90" w14:textId="77777777" w:rsidR="00464FA7" w:rsidRDefault="00464FA7" w:rsidP="008E426D"/>
          <w:p w14:paraId="6AA291FC" w14:textId="38F3B049" w:rsidR="0047370E" w:rsidRPr="0047370E" w:rsidRDefault="0061197B" w:rsidP="004737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Round</w:t>
            </w:r>
            <w:r w:rsidRPr="0047370E">
              <w:rPr>
                <w:b/>
                <w:sz w:val="24"/>
              </w:rPr>
              <w:t xml:space="preserve"> </w:t>
            </w:r>
            <w:r w:rsidR="0047370E" w:rsidRPr="0047370E">
              <w:rPr>
                <w:b/>
                <w:sz w:val="24"/>
              </w:rPr>
              <w:t xml:space="preserve">2 - Box (2)  </w:t>
            </w:r>
          </w:p>
          <w:p w14:paraId="79C77192" w14:textId="77777777" w:rsidR="0047370E" w:rsidRDefault="0047370E" w:rsidP="0047370E"/>
          <w:p w14:paraId="735CE5FF" w14:textId="17D37C1E" w:rsidR="0047370E" w:rsidRDefault="0047370E" w:rsidP="0047370E">
            <w:r>
              <w:rPr>
                <w:noProof/>
              </w:rPr>
              <w:drawing>
                <wp:inline distT="0" distB="0" distL="0" distR="0" wp14:anchorId="274D4233" wp14:editId="59F153F3">
                  <wp:extent cx="812800" cy="812800"/>
                  <wp:effectExtent l="0" t="0" r="0" b="0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F0607F" w14:textId="77777777" w:rsidR="0047370E" w:rsidRPr="00E33331" w:rsidRDefault="0047370E" w:rsidP="0047370E"/>
          <w:p w14:paraId="79B72644" w14:textId="1523B737" w:rsidR="0047370E" w:rsidRPr="00E33331" w:rsidRDefault="0047370E" w:rsidP="0047370E">
            <w:r w:rsidRPr="00E33331">
              <w:t xml:space="preserve">Decision Notes: </w:t>
            </w:r>
            <w:r>
              <w:br/>
            </w:r>
          </w:p>
          <w:p w14:paraId="0243F0D3" w14:textId="77777777" w:rsidR="0047370E" w:rsidRPr="00E33331" w:rsidRDefault="0047370E" w:rsidP="0047370E">
            <w:r w:rsidRPr="00E33331">
              <w:t>_____________________________________________________________________________</w:t>
            </w:r>
          </w:p>
          <w:p w14:paraId="037A7458" w14:textId="77777777" w:rsidR="0047370E" w:rsidRPr="00E33331" w:rsidRDefault="0047370E" w:rsidP="0047370E"/>
          <w:p w14:paraId="3BC497B6" w14:textId="6A95D1E0" w:rsidR="0047370E" w:rsidRPr="0047370E" w:rsidRDefault="0061197B" w:rsidP="004737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Round</w:t>
            </w:r>
            <w:r w:rsidRPr="0047370E">
              <w:rPr>
                <w:b/>
                <w:sz w:val="24"/>
              </w:rPr>
              <w:t xml:space="preserve"> </w:t>
            </w:r>
            <w:r w:rsidR="0047370E" w:rsidRPr="0047370E">
              <w:rPr>
                <w:b/>
                <w:sz w:val="24"/>
              </w:rPr>
              <w:t xml:space="preserve">3 - Box (3)  </w:t>
            </w:r>
          </w:p>
          <w:p w14:paraId="7FFD073E" w14:textId="77777777" w:rsidR="0047370E" w:rsidRPr="0047370E" w:rsidRDefault="0047370E" w:rsidP="0047370E">
            <w:pPr>
              <w:rPr>
                <w:b/>
                <w:sz w:val="24"/>
              </w:rPr>
            </w:pPr>
          </w:p>
          <w:p w14:paraId="290BC578" w14:textId="04BE6DD2" w:rsidR="0047370E" w:rsidRDefault="0047370E" w:rsidP="0047370E">
            <w:r>
              <w:rPr>
                <w:noProof/>
              </w:rPr>
              <w:drawing>
                <wp:inline distT="0" distB="0" distL="0" distR="0" wp14:anchorId="1887C2E5" wp14:editId="2B4C881C">
                  <wp:extent cx="812800" cy="812800"/>
                  <wp:effectExtent l="0" t="0" r="0" b="0"/>
                  <wp:docPr id="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A34E75" w14:textId="77777777" w:rsidR="0047370E" w:rsidRPr="00E33331" w:rsidRDefault="0047370E" w:rsidP="0047370E"/>
          <w:p w14:paraId="538C9003" w14:textId="4A3B64C8" w:rsidR="0047370E" w:rsidRPr="00E33331" w:rsidRDefault="0047370E" w:rsidP="0047370E">
            <w:r w:rsidRPr="00E33331">
              <w:t xml:space="preserve">Decision Notes: </w:t>
            </w:r>
            <w:r>
              <w:br/>
            </w:r>
          </w:p>
          <w:p w14:paraId="527DB2F5" w14:textId="77777777" w:rsidR="0047370E" w:rsidRPr="00E33331" w:rsidRDefault="0047370E" w:rsidP="0047370E">
            <w:r w:rsidRPr="00E33331">
              <w:t>_____________________________________________________________________________</w:t>
            </w:r>
          </w:p>
          <w:p w14:paraId="3B47421D" w14:textId="77777777" w:rsidR="0047370E" w:rsidRPr="00E33331" w:rsidRDefault="0047370E" w:rsidP="0047370E"/>
          <w:p w14:paraId="37C01599" w14:textId="77777777" w:rsidR="0047370E" w:rsidRPr="00E33331" w:rsidRDefault="0047370E" w:rsidP="0047370E"/>
          <w:p w14:paraId="14332B22" w14:textId="1E4E07C5" w:rsidR="0047370E" w:rsidRPr="0047370E" w:rsidRDefault="0061197B" w:rsidP="004737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Round</w:t>
            </w:r>
            <w:r w:rsidRPr="0047370E">
              <w:rPr>
                <w:b/>
                <w:sz w:val="24"/>
              </w:rPr>
              <w:t xml:space="preserve"> </w:t>
            </w:r>
            <w:r w:rsidR="0047370E" w:rsidRPr="0047370E">
              <w:rPr>
                <w:b/>
                <w:sz w:val="24"/>
              </w:rPr>
              <w:t xml:space="preserve">4 - Box (4)  </w:t>
            </w:r>
          </w:p>
          <w:p w14:paraId="0A0A698F" w14:textId="77777777" w:rsidR="0047370E" w:rsidRDefault="0047370E" w:rsidP="0047370E"/>
          <w:p w14:paraId="4C803AE3" w14:textId="6DA55E5B" w:rsidR="0047370E" w:rsidRDefault="0047370E" w:rsidP="0047370E">
            <w:r>
              <w:rPr>
                <w:noProof/>
              </w:rPr>
              <w:drawing>
                <wp:inline distT="0" distB="0" distL="0" distR="0" wp14:anchorId="7C21C67C" wp14:editId="36C885F3">
                  <wp:extent cx="812800" cy="812800"/>
                  <wp:effectExtent l="0" t="0" r="0" b="0"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5FE92F" w14:textId="77777777" w:rsidR="0047370E" w:rsidRPr="00E33331" w:rsidRDefault="0047370E" w:rsidP="0047370E"/>
          <w:p w14:paraId="37A28494" w14:textId="522A5099" w:rsidR="0047370E" w:rsidRDefault="0047370E" w:rsidP="0047370E">
            <w:r w:rsidRPr="00E33331">
              <w:t xml:space="preserve">Decision Notes: </w:t>
            </w:r>
          </w:p>
          <w:p w14:paraId="45C77B57" w14:textId="77777777" w:rsidR="0047370E" w:rsidRPr="00E33331" w:rsidRDefault="0047370E" w:rsidP="0047370E"/>
          <w:p w14:paraId="400CECCC" w14:textId="1813758F" w:rsidR="00464FA7" w:rsidRPr="00E33331" w:rsidRDefault="0047370E" w:rsidP="000F0279">
            <w:r w:rsidRPr="00E33331">
              <w:t>_____________________________________________________________________________</w:t>
            </w:r>
          </w:p>
        </w:tc>
      </w:tr>
    </w:tbl>
    <w:p w14:paraId="49F46A24" w14:textId="77777777" w:rsidR="00464FA7" w:rsidRPr="000F0279" w:rsidRDefault="00464FA7" w:rsidP="000F0279">
      <w:pPr>
        <w:spacing w:after="200" w:line="276" w:lineRule="auto"/>
        <w:rPr>
          <w:sz w:val="16"/>
          <w:szCs w:val="16"/>
        </w:rPr>
      </w:pPr>
    </w:p>
    <w:sectPr w:rsidR="00464FA7" w:rsidRPr="000F0279" w:rsidSect="00464FA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D239C" w14:textId="77777777" w:rsidR="00585520" w:rsidRDefault="00585520" w:rsidP="000F0279">
      <w:r>
        <w:separator/>
      </w:r>
    </w:p>
  </w:endnote>
  <w:endnote w:type="continuationSeparator" w:id="0">
    <w:p w14:paraId="43DA0FD6" w14:textId="77777777" w:rsidR="00585520" w:rsidRDefault="00585520" w:rsidP="000F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F9C56" w14:textId="10A7FFF8" w:rsidR="000F0279" w:rsidRPr="000F0279" w:rsidRDefault="000F0279" w:rsidP="000F0279">
    <w:pPr>
      <w:pStyle w:val="Footer"/>
      <w:pBdr>
        <w:top w:val="single" w:sz="4" w:space="1" w:color="auto"/>
      </w:pBdr>
      <w:rPr>
        <w:i/>
        <w:iCs/>
        <w:sz w:val="20"/>
        <w:szCs w:val="20"/>
      </w:rPr>
    </w:pPr>
    <w:r w:rsidRPr="00345948">
      <w:rPr>
        <w:i/>
        <w:iCs/>
        <w:sz w:val="20"/>
        <w:szCs w:val="20"/>
      </w:rPr>
      <w:t xml:space="preserve">CQII </w:t>
    </w:r>
    <w:r>
      <w:rPr>
        <w:i/>
        <w:iCs/>
        <w:sz w:val="20"/>
        <w:szCs w:val="20"/>
      </w:rPr>
      <w:t xml:space="preserve">Virtual Game Guide (2021) | </w:t>
    </w:r>
    <w:r w:rsidRPr="00CE5556">
      <w:rPr>
        <w:i/>
        <w:iCs/>
        <w:sz w:val="20"/>
        <w:szCs w:val="20"/>
      </w:rPr>
      <w:t>https://targethiv.org/virtualgameguide</w:t>
    </w:r>
    <w:r w:rsidRPr="00345948">
      <w:rPr>
        <w:i/>
        <w:iCs/>
        <w:sz w:val="20"/>
        <w:szCs w:val="20"/>
      </w:rPr>
      <w:tab/>
      <w:t xml:space="preserve">Page </w:t>
    </w:r>
    <w:r w:rsidRPr="00345948">
      <w:rPr>
        <w:i/>
        <w:iCs/>
        <w:sz w:val="20"/>
        <w:szCs w:val="20"/>
      </w:rPr>
      <w:fldChar w:fldCharType="begin"/>
    </w:r>
    <w:r w:rsidRPr="00345948">
      <w:rPr>
        <w:i/>
        <w:iCs/>
        <w:sz w:val="20"/>
        <w:szCs w:val="20"/>
      </w:rPr>
      <w:instrText xml:space="preserve"> PAGE  \* MERGEFORMAT </w:instrText>
    </w:r>
    <w:r w:rsidRPr="00345948">
      <w:rPr>
        <w:i/>
        <w:iCs/>
        <w:sz w:val="20"/>
        <w:szCs w:val="20"/>
      </w:rPr>
      <w:fldChar w:fldCharType="separate"/>
    </w:r>
    <w:r>
      <w:rPr>
        <w:i/>
        <w:iCs/>
        <w:sz w:val="20"/>
        <w:szCs w:val="20"/>
      </w:rPr>
      <w:t>1</w:t>
    </w:r>
    <w:r w:rsidRPr="00345948">
      <w:rPr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67BAF" w14:textId="77777777" w:rsidR="00585520" w:rsidRDefault="00585520" w:rsidP="000F0279">
      <w:r>
        <w:separator/>
      </w:r>
    </w:p>
  </w:footnote>
  <w:footnote w:type="continuationSeparator" w:id="0">
    <w:p w14:paraId="72D6631A" w14:textId="77777777" w:rsidR="00585520" w:rsidRDefault="00585520" w:rsidP="000F0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72391" w14:textId="77777777" w:rsidR="000F0279" w:rsidRDefault="000F0279" w:rsidP="000F0279">
    <w:pPr>
      <w:pStyle w:val="Header"/>
    </w:pPr>
    <w:r w:rsidRPr="005B5B48">
      <w:rPr>
        <w:noProof/>
      </w:rPr>
      <w:drawing>
        <wp:inline distT="0" distB="0" distL="0" distR="0" wp14:anchorId="1B831E61" wp14:editId="10312CD5">
          <wp:extent cx="1963420" cy="528955"/>
          <wp:effectExtent l="0" t="0" r="0" b="0"/>
          <wp:docPr id="1" name="Picture 2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close up of a logo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E2F399" w14:textId="77777777" w:rsidR="000F0279" w:rsidRDefault="000F02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A1082"/>
    <w:multiLevelType w:val="hybridMultilevel"/>
    <w:tmpl w:val="F7840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73915"/>
    <w:multiLevelType w:val="hybridMultilevel"/>
    <w:tmpl w:val="229C3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FA7"/>
    <w:rsid w:val="000F0279"/>
    <w:rsid w:val="00464FA7"/>
    <w:rsid w:val="0047370E"/>
    <w:rsid w:val="00585520"/>
    <w:rsid w:val="0061197B"/>
    <w:rsid w:val="006A0D56"/>
    <w:rsid w:val="008E426D"/>
    <w:rsid w:val="009C06D4"/>
    <w:rsid w:val="00AB1B3E"/>
    <w:rsid w:val="00D32163"/>
    <w:rsid w:val="00E33331"/>
    <w:rsid w:val="00E5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27B248"/>
  <w14:defaultImageDpi w14:val="300"/>
  <w15:docId w15:val="{29BEB14E-31F2-444C-9CE3-C7F98598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FA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4F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99"/>
    <w:rsid w:val="00464FA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37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70E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nhideWhenUsed/>
    <w:rsid w:val="000F02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027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0F02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F027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Steinbock</dc:creator>
  <cp:keywords/>
  <dc:description/>
  <cp:lastModifiedBy>Clemens Steinbock</cp:lastModifiedBy>
  <cp:revision>3</cp:revision>
  <dcterms:created xsi:type="dcterms:W3CDTF">2021-01-01T18:35:00Z</dcterms:created>
  <dcterms:modified xsi:type="dcterms:W3CDTF">2021-01-16T21:34:00Z</dcterms:modified>
</cp:coreProperties>
</file>