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2D" w:rsidRDefault="00EB2E2D" w:rsidP="00EB2E2D">
      <w:pPr>
        <w:jc w:val="center"/>
        <w:rPr>
          <w:rFonts w:ascii="Arial" w:hAnsi="Arial" w:cs="Arial"/>
          <w:b/>
        </w:rPr>
      </w:pPr>
    </w:p>
    <w:p w:rsidR="00EB2E2D" w:rsidRDefault="00EB2E2D" w:rsidP="00EB2E2D">
      <w:pPr>
        <w:jc w:val="center"/>
        <w:rPr>
          <w:rFonts w:ascii="Arial" w:hAnsi="Arial" w:cs="Arial"/>
          <w:b/>
        </w:rPr>
      </w:pPr>
    </w:p>
    <w:p w:rsidR="00EB2E2D" w:rsidRPr="00EB2E2D" w:rsidRDefault="00EB2E2D" w:rsidP="00EB2E2D">
      <w:pPr>
        <w:ind w:left="5760"/>
        <w:jc w:val="right"/>
        <w:rPr>
          <w:rFonts w:ascii="Arial" w:hAnsi="Arial" w:cs="Arial"/>
          <w:b/>
          <w:sz w:val="28"/>
          <w:szCs w:val="28"/>
        </w:rPr>
      </w:pPr>
      <w:r w:rsidRPr="00EB2E2D">
        <w:rPr>
          <w:rFonts w:ascii="Arial" w:hAnsi="Arial" w:cs="Arial"/>
          <w:b/>
          <w:sz w:val="28"/>
          <w:szCs w:val="28"/>
        </w:rPr>
        <w:t>Consent for Release of Information</w:t>
      </w:r>
    </w:p>
    <w:p w:rsidR="00EB2E2D" w:rsidRPr="00CB01DA" w:rsidRDefault="00EF06AB" w:rsidP="00EB2E2D">
      <w:pPr>
        <w:jc w:val="right"/>
        <w:rPr>
          <w:rFonts w:ascii="Arial" w:hAnsi="Arial" w:cs="Arial"/>
          <w:b/>
        </w:rPr>
      </w:pPr>
      <w:r>
        <w:rPr>
          <w:rFonts w:ascii="Arial" w:hAnsi="Arial" w:cs="Arial"/>
          <w:b/>
        </w:rPr>
        <w:t>Project SILK</w:t>
      </w:r>
    </w:p>
    <w:p w:rsidR="00EB2E2D" w:rsidRPr="00CB01DA" w:rsidRDefault="00EB2E2D" w:rsidP="00980C36">
      <w:pPr>
        <w:jc w:val="right"/>
        <w:rPr>
          <w:rFonts w:ascii="Arial" w:hAnsi="Arial" w:cs="Arial"/>
        </w:rPr>
      </w:pPr>
      <w:r>
        <w:rPr>
          <w:noProof/>
        </w:rPr>
        <w:drawing>
          <wp:anchor distT="0" distB="0" distL="114300" distR="114300" simplePos="0" relativeHeight="251658240" behindDoc="0" locked="0" layoutInCell="1" allowOverlap="1" wp14:anchorId="2D0AD04D" wp14:editId="12E5D4F2">
            <wp:simplePos x="0" y="0"/>
            <wp:positionH relativeFrom="margin">
              <wp:align>left</wp:align>
            </wp:positionH>
            <wp:positionV relativeFrom="margin">
              <wp:posOffset>228600</wp:posOffset>
            </wp:positionV>
            <wp:extent cx="1346200" cy="787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6AB">
        <w:rPr>
          <w:rFonts w:ascii="Arial" w:hAnsi="Arial" w:cs="Arial"/>
        </w:rPr>
        <w:t>810 Penn Avenue, 8</w:t>
      </w:r>
      <w:r w:rsidR="00EF06AB" w:rsidRPr="00EF06AB">
        <w:rPr>
          <w:rFonts w:ascii="Arial" w:hAnsi="Arial" w:cs="Arial"/>
          <w:vertAlign w:val="superscript"/>
        </w:rPr>
        <w:t>th</w:t>
      </w:r>
      <w:r w:rsidR="00EF06AB">
        <w:rPr>
          <w:rFonts w:ascii="Arial" w:hAnsi="Arial" w:cs="Arial"/>
        </w:rPr>
        <w:t xml:space="preserve"> Floor</w:t>
      </w:r>
    </w:p>
    <w:p w:rsidR="00EB2E2D" w:rsidRPr="00CB01DA" w:rsidRDefault="00EB2E2D" w:rsidP="00980C36">
      <w:pPr>
        <w:jc w:val="right"/>
        <w:rPr>
          <w:rFonts w:ascii="Arial" w:hAnsi="Arial" w:cs="Arial"/>
        </w:rPr>
      </w:pPr>
      <w:r w:rsidRPr="00CB01DA">
        <w:rPr>
          <w:rFonts w:ascii="Arial" w:hAnsi="Arial" w:cs="Arial"/>
        </w:rPr>
        <w:t>Pittsburgh, PA 15222</w:t>
      </w:r>
    </w:p>
    <w:p w:rsidR="00EB2E2D" w:rsidRPr="00CB01DA" w:rsidRDefault="00EB2E2D" w:rsidP="00980C36">
      <w:pPr>
        <w:jc w:val="right"/>
        <w:rPr>
          <w:rFonts w:ascii="Arial" w:hAnsi="Arial" w:cs="Arial"/>
        </w:rPr>
      </w:pPr>
      <w:r w:rsidRPr="00CB01DA">
        <w:rPr>
          <w:rFonts w:ascii="Arial" w:hAnsi="Arial" w:cs="Arial"/>
        </w:rPr>
        <w:t xml:space="preserve">(412) </w:t>
      </w:r>
      <w:r w:rsidR="00EF06AB">
        <w:rPr>
          <w:rFonts w:ascii="Arial" w:hAnsi="Arial" w:cs="Arial"/>
        </w:rPr>
        <w:t>532-2123</w:t>
      </w:r>
    </w:p>
    <w:p w:rsidR="00EB2E2D" w:rsidRDefault="00EB2E2D" w:rsidP="00EB2E2D">
      <w:pPr>
        <w:jc w:val="right"/>
        <w:rPr>
          <w:rFonts w:ascii="Arial" w:hAnsi="Arial" w:cs="Arial"/>
        </w:rPr>
      </w:pPr>
    </w:p>
    <w:p w:rsidR="00EB2E2D" w:rsidRDefault="00EB2E2D" w:rsidP="00EB2E2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320"/>
        <w:gridCol w:w="990"/>
        <w:gridCol w:w="2700"/>
        <w:gridCol w:w="2628"/>
      </w:tblGrid>
      <w:tr w:rsidR="00FB4D4C" w:rsidTr="00C67C4E">
        <w:tc>
          <w:tcPr>
            <w:tcW w:w="378" w:type="dxa"/>
          </w:tcPr>
          <w:p w:rsidR="00FB4D4C" w:rsidRDefault="00FB4D4C" w:rsidP="00EB2E2D">
            <w:pPr>
              <w:rPr>
                <w:rFonts w:ascii="Arial" w:hAnsi="Arial" w:cs="Arial"/>
                <w:b/>
              </w:rPr>
            </w:pPr>
            <w:r>
              <w:rPr>
                <w:rFonts w:ascii="Arial" w:hAnsi="Arial" w:cs="Arial"/>
                <w:b/>
              </w:rPr>
              <w:t>I,</w:t>
            </w:r>
          </w:p>
        </w:tc>
        <w:tc>
          <w:tcPr>
            <w:tcW w:w="4320" w:type="dxa"/>
            <w:tcBorders>
              <w:bottom w:val="single" w:sz="12" w:space="0" w:color="auto"/>
            </w:tcBorders>
          </w:tcPr>
          <w:p w:rsidR="00FB4D4C" w:rsidRDefault="00FB4D4C" w:rsidP="00EB2E2D">
            <w:pPr>
              <w:rPr>
                <w:rFonts w:ascii="Arial" w:hAnsi="Arial" w:cs="Arial"/>
                <w:b/>
              </w:rPr>
            </w:pPr>
          </w:p>
        </w:tc>
        <w:tc>
          <w:tcPr>
            <w:tcW w:w="990" w:type="dxa"/>
          </w:tcPr>
          <w:p w:rsidR="00FB4D4C" w:rsidRDefault="00FB4D4C" w:rsidP="00EB2E2D">
            <w:pPr>
              <w:rPr>
                <w:rFonts w:ascii="Arial" w:hAnsi="Arial" w:cs="Arial"/>
                <w:b/>
              </w:rPr>
            </w:pPr>
            <w:r>
              <w:rPr>
                <w:rFonts w:ascii="Arial" w:hAnsi="Arial" w:cs="Arial"/>
                <w:b/>
              </w:rPr>
              <w:t xml:space="preserve">born on </w:t>
            </w:r>
          </w:p>
        </w:tc>
        <w:tc>
          <w:tcPr>
            <w:tcW w:w="2700" w:type="dxa"/>
            <w:tcBorders>
              <w:bottom w:val="single" w:sz="12" w:space="0" w:color="auto"/>
            </w:tcBorders>
          </w:tcPr>
          <w:p w:rsidR="00FB4D4C" w:rsidRDefault="00FB4D4C" w:rsidP="00C67C4E">
            <w:pPr>
              <w:ind w:firstLine="720"/>
              <w:rPr>
                <w:rFonts w:ascii="Arial" w:hAnsi="Arial" w:cs="Arial"/>
                <w:b/>
              </w:rPr>
            </w:pPr>
          </w:p>
        </w:tc>
        <w:tc>
          <w:tcPr>
            <w:tcW w:w="2628" w:type="dxa"/>
          </w:tcPr>
          <w:p w:rsidR="00FB4D4C" w:rsidRDefault="00FB4D4C" w:rsidP="00EB2E2D">
            <w:pPr>
              <w:rPr>
                <w:rFonts w:ascii="Arial" w:hAnsi="Arial" w:cs="Arial"/>
                <w:b/>
              </w:rPr>
            </w:pPr>
            <w:r>
              <w:rPr>
                <w:rFonts w:ascii="Arial" w:hAnsi="Arial" w:cs="Arial"/>
                <w:b/>
              </w:rPr>
              <w:t>hereby authorize</w:t>
            </w:r>
          </w:p>
        </w:tc>
      </w:tr>
      <w:tr w:rsidR="00FB4D4C" w:rsidTr="00C67C4E">
        <w:tc>
          <w:tcPr>
            <w:tcW w:w="378" w:type="dxa"/>
          </w:tcPr>
          <w:p w:rsidR="00FB4D4C" w:rsidRDefault="00FB4D4C" w:rsidP="00EB2E2D">
            <w:pPr>
              <w:rPr>
                <w:rFonts w:ascii="Arial" w:hAnsi="Arial" w:cs="Arial"/>
                <w:b/>
              </w:rPr>
            </w:pPr>
          </w:p>
        </w:tc>
        <w:tc>
          <w:tcPr>
            <w:tcW w:w="4320" w:type="dxa"/>
            <w:tcBorders>
              <w:top w:val="single" w:sz="12" w:space="0" w:color="auto"/>
            </w:tcBorders>
          </w:tcPr>
          <w:p w:rsidR="00FB4D4C" w:rsidRPr="00C67C4E" w:rsidRDefault="00FB4D4C" w:rsidP="00FB4D4C">
            <w:pPr>
              <w:jc w:val="center"/>
              <w:rPr>
                <w:rFonts w:ascii="Arial" w:hAnsi="Arial" w:cs="Arial"/>
                <w:b/>
                <w:i/>
                <w:sz w:val="16"/>
                <w:szCs w:val="16"/>
              </w:rPr>
            </w:pPr>
            <w:r w:rsidRPr="00C67C4E">
              <w:rPr>
                <w:rFonts w:ascii="Arial" w:hAnsi="Arial" w:cs="Arial"/>
                <w:b/>
                <w:i/>
                <w:sz w:val="16"/>
                <w:szCs w:val="16"/>
              </w:rPr>
              <w:t>(name of person releasing info</w:t>
            </w:r>
            <w:r w:rsidR="00C67C4E">
              <w:rPr>
                <w:rFonts w:ascii="Arial" w:hAnsi="Arial" w:cs="Arial"/>
                <w:b/>
                <w:i/>
                <w:sz w:val="16"/>
                <w:szCs w:val="16"/>
              </w:rPr>
              <w:t>rmation</w:t>
            </w:r>
            <w:r w:rsidRPr="00C67C4E">
              <w:rPr>
                <w:rFonts w:ascii="Arial" w:hAnsi="Arial" w:cs="Arial"/>
                <w:b/>
                <w:i/>
                <w:sz w:val="16"/>
                <w:szCs w:val="16"/>
              </w:rPr>
              <w:t>)</w:t>
            </w:r>
          </w:p>
        </w:tc>
        <w:tc>
          <w:tcPr>
            <w:tcW w:w="990" w:type="dxa"/>
          </w:tcPr>
          <w:p w:rsidR="00FB4D4C" w:rsidRDefault="00FB4D4C" w:rsidP="00EB2E2D">
            <w:pPr>
              <w:rPr>
                <w:rFonts w:ascii="Arial" w:hAnsi="Arial" w:cs="Arial"/>
                <w:b/>
              </w:rPr>
            </w:pPr>
          </w:p>
        </w:tc>
        <w:tc>
          <w:tcPr>
            <w:tcW w:w="2700" w:type="dxa"/>
            <w:tcBorders>
              <w:top w:val="single" w:sz="12" w:space="0" w:color="auto"/>
            </w:tcBorders>
          </w:tcPr>
          <w:p w:rsidR="00FB4D4C" w:rsidRPr="00C67C4E" w:rsidRDefault="00FB4D4C" w:rsidP="00FB4D4C">
            <w:pPr>
              <w:jc w:val="center"/>
              <w:rPr>
                <w:rFonts w:ascii="Arial" w:hAnsi="Arial" w:cs="Arial"/>
                <w:b/>
                <w:i/>
                <w:sz w:val="16"/>
                <w:szCs w:val="16"/>
              </w:rPr>
            </w:pPr>
            <w:r w:rsidRPr="00C67C4E">
              <w:rPr>
                <w:rFonts w:ascii="Arial" w:hAnsi="Arial" w:cs="Arial"/>
                <w:b/>
                <w:i/>
                <w:sz w:val="16"/>
                <w:szCs w:val="16"/>
              </w:rPr>
              <w:t>(date of birth)</w:t>
            </w:r>
          </w:p>
        </w:tc>
        <w:tc>
          <w:tcPr>
            <w:tcW w:w="2628" w:type="dxa"/>
          </w:tcPr>
          <w:p w:rsidR="00FB4D4C" w:rsidRDefault="00FB4D4C" w:rsidP="00EB2E2D">
            <w:pPr>
              <w:rPr>
                <w:rFonts w:ascii="Arial" w:hAnsi="Arial" w:cs="Arial"/>
                <w:b/>
              </w:rPr>
            </w:pPr>
          </w:p>
        </w:tc>
      </w:tr>
      <w:tr w:rsidR="00FB4D4C" w:rsidTr="00332750">
        <w:tc>
          <w:tcPr>
            <w:tcW w:w="11016" w:type="dxa"/>
            <w:gridSpan w:val="5"/>
            <w:tcBorders>
              <w:bottom w:val="single" w:sz="12" w:space="0" w:color="auto"/>
            </w:tcBorders>
          </w:tcPr>
          <w:p w:rsidR="00FB4D4C" w:rsidRDefault="00FB4D4C" w:rsidP="00EB2E2D">
            <w:pPr>
              <w:rPr>
                <w:rFonts w:ascii="Arial" w:hAnsi="Arial" w:cs="Arial"/>
                <w:b/>
              </w:rPr>
            </w:pPr>
          </w:p>
          <w:p w:rsidR="00FB4D4C" w:rsidRDefault="00FB4D4C" w:rsidP="00EB2E2D">
            <w:pPr>
              <w:rPr>
                <w:rFonts w:ascii="Arial" w:hAnsi="Arial" w:cs="Arial"/>
                <w:b/>
              </w:rPr>
            </w:pPr>
          </w:p>
        </w:tc>
      </w:tr>
      <w:tr w:rsidR="00FB4D4C" w:rsidTr="00332750">
        <w:tc>
          <w:tcPr>
            <w:tcW w:w="11016"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B4D4C" w:rsidRPr="00C67C4E" w:rsidRDefault="00FB4D4C" w:rsidP="00FB4D4C">
            <w:pPr>
              <w:jc w:val="center"/>
              <w:rPr>
                <w:rFonts w:ascii="Arial" w:hAnsi="Arial" w:cs="Arial"/>
                <w:b/>
                <w:i/>
                <w:sz w:val="16"/>
                <w:szCs w:val="16"/>
              </w:rPr>
            </w:pPr>
            <w:r w:rsidRPr="00C67C4E">
              <w:rPr>
                <w:rFonts w:ascii="Arial" w:hAnsi="Arial" w:cs="Arial"/>
                <w:b/>
                <w:i/>
                <w:sz w:val="16"/>
                <w:szCs w:val="16"/>
              </w:rPr>
              <w:t>(Name and address of person, agency, or facility releasing information)</w:t>
            </w:r>
          </w:p>
        </w:tc>
      </w:tr>
      <w:tr w:rsidR="00FB4D4C" w:rsidTr="00C67C4E">
        <w:trPr>
          <w:trHeight w:val="20"/>
        </w:trPr>
        <w:tc>
          <w:tcPr>
            <w:tcW w:w="11016" w:type="dxa"/>
            <w:gridSpan w:val="5"/>
            <w:tcBorders>
              <w:top w:val="single" w:sz="12" w:space="0" w:color="auto"/>
            </w:tcBorders>
            <w:shd w:val="clear" w:color="auto" w:fill="FFFFFF" w:themeFill="background1"/>
          </w:tcPr>
          <w:p w:rsidR="00FB4D4C" w:rsidRPr="00FB4D4C" w:rsidRDefault="00FB4D4C" w:rsidP="00FB4D4C">
            <w:pPr>
              <w:jc w:val="center"/>
              <w:rPr>
                <w:rFonts w:ascii="Arial" w:hAnsi="Arial" w:cs="Arial"/>
                <w:b/>
              </w:rPr>
            </w:pPr>
          </w:p>
        </w:tc>
      </w:tr>
      <w:tr w:rsidR="00FB4D4C" w:rsidTr="00C67C4E">
        <w:trPr>
          <w:trHeight w:val="260"/>
        </w:trPr>
        <w:tc>
          <w:tcPr>
            <w:tcW w:w="11016" w:type="dxa"/>
            <w:gridSpan w:val="5"/>
            <w:shd w:val="clear" w:color="auto" w:fill="FFFFFF" w:themeFill="background1"/>
          </w:tcPr>
          <w:p w:rsidR="00FB4D4C" w:rsidRPr="00FB4D4C" w:rsidRDefault="00FB4D4C" w:rsidP="00FB4D4C">
            <w:pPr>
              <w:rPr>
                <w:rFonts w:ascii="Arial" w:hAnsi="Arial" w:cs="Arial"/>
                <w:b/>
              </w:rPr>
            </w:pPr>
            <w:r>
              <w:rPr>
                <w:rFonts w:ascii="Arial" w:hAnsi="Arial" w:cs="Arial"/>
                <w:b/>
              </w:rPr>
              <w:t>To release information to:</w:t>
            </w:r>
          </w:p>
        </w:tc>
      </w:tr>
      <w:tr w:rsidR="00FB4D4C" w:rsidTr="00332750">
        <w:trPr>
          <w:trHeight w:val="260"/>
        </w:trPr>
        <w:tc>
          <w:tcPr>
            <w:tcW w:w="11016" w:type="dxa"/>
            <w:gridSpan w:val="5"/>
            <w:tcBorders>
              <w:bottom w:val="single" w:sz="12" w:space="0" w:color="auto"/>
            </w:tcBorders>
            <w:shd w:val="clear" w:color="auto" w:fill="FFFFFF" w:themeFill="background1"/>
          </w:tcPr>
          <w:p w:rsidR="00FB4D4C" w:rsidRDefault="00FB4D4C" w:rsidP="00FB4D4C">
            <w:pPr>
              <w:rPr>
                <w:rFonts w:ascii="Arial" w:hAnsi="Arial" w:cs="Arial"/>
                <w:b/>
              </w:rPr>
            </w:pPr>
          </w:p>
          <w:p w:rsidR="00FB4D4C" w:rsidRDefault="00FB4D4C" w:rsidP="00FB4D4C">
            <w:pPr>
              <w:rPr>
                <w:rFonts w:ascii="Arial" w:hAnsi="Arial" w:cs="Arial"/>
                <w:b/>
              </w:rPr>
            </w:pPr>
          </w:p>
        </w:tc>
      </w:tr>
      <w:tr w:rsidR="00FB4D4C" w:rsidTr="00332750">
        <w:trPr>
          <w:trHeight w:val="152"/>
        </w:trPr>
        <w:tc>
          <w:tcPr>
            <w:tcW w:w="11016"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B4D4C" w:rsidRPr="00C67C4E" w:rsidRDefault="00FB4D4C" w:rsidP="00017A4D">
            <w:pPr>
              <w:jc w:val="center"/>
              <w:rPr>
                <w:rFonts w:ascii="Arial" w:hAnsi="Arial" w:cs="Arial"/>
                <w:b/>
                <w:i/>
                <w:sz w:val="16"/>
                <w:szCs w:val="16"/>
              </w:rPr>
            </w:pPr>
            <w:r w:rsidRPr="00C67C4E">
              <w:rPr>
                <w:rFonts w:ascii="Arial" w:hAnsi="Arial" w:cs="Arial"/>
                <w:b/>
                <w:i/>
                <w:sz w:val="16"/>
                <w:szCs w:val="16"/>
              </w:rPr>
              <w:t>(Name and address of person, agency, or facility information is being released to)</w:t>
            </w:r>
          </w:p>
        </w:tc>
      </w:tr>
      <w:tr w:rsidR="00FB4D4C" w:rsidRPr="00FB4D4C" w:rsidTr="00C67C4E">
        <w:trPr>
          <w:trHeight w:val="152"/>
        </w:trPr>
        <w:tc>
          <w:tcPr>
            <w:tcW w:w="11016" w:type="dxa"/>
            <w:gridSpan w:val="5"/>
            <w:tcBorders>
              <w:top w:val="single" w:sz="12" w:space="0" w:color="auto"/>
            </w:tcBorders>
            <w:shd w:val="clear" w:color="auto" w:fill="FFFFFF" w:themeFill="background1"/>
          </w:tcPr>
          <w:p w:rsidR="00C67C4E" w:rsidRDefault="00C67C4E" w:rsidP="00C67C4E">
            <w:pPr>
              <w:spacing w:line="276" w:lineRule="auto"/>
              <w:rPr>
                <w:rFonts w:ascii="Arial" w:hAnsi="Arial" w:cs="Arial"/>
                <w:b/>
              </w:rPr>
            </w:pPr>
          </w:p>
          <w:p w:rsidR="00FB4D4C" w:rsidRPr="00FB4D4C" w:rsidRDefault="00FB4D4C" w:rsidP="00C67C4E">
            <w:pPr>
              <w:spacing w:line="276" w:lineRule="auto"/>
              <w:rPr>
                <w:rFonts w:ascii="Arial" w:hAnsi="Arial" w:cs="Arial"/>
                <w:b/>
              </w:rPr>
            </w:pPr>
            <w:r>
              <w:rPr>
                <w:rFonts w:ascii="Arial" w:hAnsi="Arial" w:cs="Arial"/>
                <w:b/>
              </w:rPr>
              <w:t xml:space="preserve">For the purpose of: </w:t>
            </w:r>
          </w:p>
        </w:tc>
      </w:tr>
      <w:tr w:rsidR="00FB4D4C" w:rsidRPr="00FB4D4C" w:rsidTr="00C67C4E">
        <w:trPr>
          <w:trHeight w:val="152"/>
        </w:trPr>
        <w:tc>
          <w:tcPr>
            <w:tcW w:w="11016" w:type="dxa"/>
            <w:gridSpan w:val="5"/>
            <w:tcBorders>
              <w:bottom w:val="single" w:sz="12" w:space="0" w:color="auto"/>
            </w:tcBorders>
            <w:shd w:val="clear" w:color="auto" w:fill="FFFFFF" w:themeFill="background1"/>
          </w:tcPr>
          <w:p w:rsidR="00FB4D4C" w:rsidRDefault="00FB4D4C" w:rsidP="00FB4D4C">
            <w:pPr>
              <w:rPr>
                <w:rFonts w:ascii="Arial" w:hAnsi="Arial" w:cs="Arial"/>
                <w:b/>
              </w:rPr>
            </w:pPr>
          </w:p>
          <w:p w:rsidR="00FB4D4C" w:rsidRDefault="00FB4D4C" w:rsidP="00FB4D4C">
            <w:pPr>
              <w:rPr>
                <w:rFonts w:ascii="Arial" w:hAnsi="Arial" w:cs="Arial"/>
                <w:b/>
              </w:rPr>
            </w:pPr>
          </w:p>
        </w:tc>
      </w:tr>
      <w:tr w:rsidR="00FB4D4C" w:rsidRPr="00FB4D4C" w:rsidTr="00C67C4E">
        <w:trPr>
          <w:trHeight w:val="152"/>
        </w:trPr>
        <w:tc>
          <w:tcPr>
            <w:tcW w:w="11016" w:type="dxa"/>
            <w:gridSpan w:val="5"/>
            <w:tcBorders>
              <w:top w:val="single" w:sz="12" w:space="0" w:color="auto"/>
            </w:tcBorders>
            <w:shd w:val="clear" w:color="auto" w:fill="FFFFFF" w:themeFill="background1"/>
          </w:tcPr>
          <w:p w:rsidR="00FB4D4C" w:rsidRDefault="00FB4D4C" w:rsidP="00FB4D4C">
            <w:pPr>
              <w:rPr>
                <w:rFonts w:ascii="Arial" w:hAnsi="Arial" w:cs="Arial"/>
                <w:b/>
              </w:rPr>
            </w:pPr>
          </w:p>
        </w:tc>
      </w:tr>
    </w:tbl>
    <w:p w:rsidR="00FB4D4C" w:rsidRDefault="00FB4D4C" w:rsidP="00EB2E2D">
      <w:pPr>
        <w:rPr>
          <w:rFonts w:ascii="Arial" w:hAnsi="Arial" w:cs="Arial"/>
          <w:b/>
        </w:rPr>
      </w:pPr>
    </w:p>
    <w:p w:rsidR="00EB2E2D" w:rsidRDefault="00EB2E2D" w:rsidP="00EB2E2D">
      <w:pPr>
        <w:pStyle w:val="BodyText2"/>
        <w:rPr>
          <w:rFonts w:ascii="Arial" w:hAnsi="Arial" w:cs="Arial"/>
          <w:sz w:val="20"/>
        </w:rPr>
      </w:pPr>
      <w:r w:rsidRPr="00CB01DA">
        <w:rPr>
          <w:rFonts w:ascii="Arial" w:hAnsi="Arial" w:cs="Arial"/>
          <w:sz w:val="20"/>
        </w:rPr>
        <w:t xml:space="preserve">The information to be released includes information from the organization’s records relating to my identity, prognosis and/or treatment which may include information relating to psychological or psychiatric disorders, medical conditions, and drug and/or alcohol use. The specific documents to be disclosed include: </w:t>
      </w:r>
    </w:p>
    <w:p w:rsidR="00EB2E2D" w:rsidRDefault="00EB2E2D" w:rsidP="00EB2E2D">
      <w:pPr>
        <w:pStyle w:val="BodyText2"/>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1224"/>
        <w:gridCol w:w="2448"/>
      </w:tblGrid>
      <w:tr w:rsidR="00EB2E2D" w:rsidTr="00EB2E2D">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0" w:name="Check1"/>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0"/>
            <w:r>
              <w:rPr>
                <w:rFonts w:ascii="Arial" w:hAnsi="Arial" w:cs="Arial"/>
                <w:sz w:val="20"/>
              </w:rPr>
              <w:t xml:space="preserve"> Psychiatric Evaluations</w:t>
            </w:r>
          </w:p>
        </w:tc>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 w:name="Check8"/>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
            <w:r>
              <w:rPr>
                <w:rFonts w:ascii="Arial" w:hAnsi="Arial" w:cs="Arial"/>
                <w:sz w:val="20"/>
              </w:rPr>
              <w:t xml:space="preserve"> Social History</w:t>
            </w:r>
          </w:p>
        </w:tc>
        <w:tc>
          <w:tcPr>
            <w:tcW w:w="3672" w:type="dxa"/>
            <w:gridSpan w:val="2"/>
          </w:tcPr>
          <w:p w:rsidR="00EB2E2D" w:rsidRDefault="00EB2E2D" w:rsidP="00EB2E2D">
            <w:pPr>
              <w:pStyle w:val="BodyText2"/>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 w:name="Check15"/>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2"/>
            <w:r>
              <w:rPr>
                <w:rFonts w:ascii="Arial" w:hAnsi="Arial" w:cs="Arial"/>
                <w:sz w:val="20"/>
              </w:rPr>
              <w:t xml:space="preserve"> Case Notes</w:t>
            </w:r>
          </w:p>
        </w:tc>
      </w:tr>
      <w:tr w:rsidR="00EB2E2D" w:rsidTr="00EB2E2D">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3" w:name="Check2"/>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Medical History</w:t>
            </w:r>
          </w:p>
        </w:tc>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4" w:name="Check9"/>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Lab Reports</w:t>
            </w:r>
          </w:p>
        </w:tc>
        <w:tc>
          <w:tcPr>
            <w:tcW w:w="3672" w:type="dxa"/>
            <w:gridSpan w:val="2"/>
          </w:tcPr>
          <w:p w:rsidR="00EB2E2D" w:rsidRDefault="00EB2E2D" w:rsidP="00EB2E2D">
            <w:pPr>
              <w:pStyle w:val="BodyText2"/>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5" w:name="Check16"/>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Family Service Plan</w:t>
            </w:r>
          </w:p>
        </w:tc>
      </w:tr>
      <w:tr w:rsidR="00EB2E2D" w:rsidTr="00EB2E2D">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6" w:name="Check3"/>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Medications</w:t>
            </w:r>
          </w:p>
        </w:tc>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7" w:name="Check10"/>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Psychological tests</w:t>
            </w:r>
          </w:p>
        </w:tc>
        <w:tc>
          <w:tcPr>
            <w:tcW w:w="3672" w:type="dxa"/>
            <w:gridSpan w:val="2"/>
          </w:tcPr>
          <w:p w:rsidR="00EB2E2D" w:rsidRDefault="00EB2E2D" w:rsidP="00EB2E2D">
            <w:pPr>
              <w:pStyle w:val="BodyText2"/>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8" w:name="Check18"/>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Utility History</w:t>
            </w:r>
          </w:p>
        </w:tc>
      </w:tr>
      <w:tr w:rsidR="00EB2E2D" w:rsidTr="00FB4D4C">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9" w:name="Check4"/>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Discharge Summaries</w:t>
            </w:r>
          </w:p>
        </w:tc>
        <w:tc>
          <w:tcPr>
            <w:tcW w:w="3672" w:type="dxa"/>
          </w:tcPr>
          <w:p w:rsidR="00EB2E2D" w:rsidRDefault="00EB2E2D" w:rsidP="00EB2E2D">
            <w:pPr>
              <w:pStyle w:val="BodyText2"/>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0" w:name="Check11"/>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Intake Assessments</w:t>
            </w:r>
          </w:p>
        </w:tc>
        <w:tc>
          <w:tcPr>
            <w:tcW w:w="3672" w:type="dxa"/>
            <w:gridSpan w:val="2"/>
          </w:tcPr>
          <w:p w:rsidR="00EB2E2D" w:rsidRDefault="00EB2E2D" w:rsidP="00FB4D4C">
            <w:pPr>
              <w:pStyle w:val="BodyText2"/>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11" w:name="Check19"/>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1"/>
            <w:r w:rsidR="00A23BF6">
              <w:rPr>
                <w:rFonts w:ascii="Arial" w:hAnsi="Arial" w:cs="Arial"/>
                <w:sz w:val="20"/>
              </w:rPr>
              <w:t xml:space="preserve"> Written </w:t>
            </w:r>
            <w:r w:rsidR="00FB4D4C">
              <w:rPr>
                <w:rFonts w:ascii="Arial" w:hAnsi="Arial" w:cs="Arial"/>
                <w:sz w:val="20"/>
              </w:rPr>
              <w:t>Sharing of Inform</w:t>
            </w:r>
            <w:r w:rsidR="00A23BF6">
              <w:rPr>
                <w:rFonts w:ascii="Arial" w:hAnsi="Arial" w:cs="Arial"/>
                <w:sz w:val="20"/>
              </w:rPr>
              <w:t>ation</w:t>
            </w:r>
          </w:p>
        </w:tc>
      </w:tr>
      <w:tr w:rsidR="00FB4D4C" w:rsidTr="00FB4D4C">
        <w:tc>
          <w:tcPr>
            <w:tcW w:w="3672"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2" w:name="Check5"/>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Treatment Recommendations</w:t>
            </w:r>
          </w:p>
        </w:tc>
        <w:tc>
          <w:tcPr>
            <w:tcW w:w="3672"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3" w:name="Check12"/>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History of hospitalizations </w:t>
            </w:r>
          </w:p>
        </w:tc>
        <w:tc>
          <w:tcPr>
            <w:tcW w:w="1224"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14" w:name="Check20"/>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Other:</w:t>
            </w:r>
          </w:p>
        </w:tc>
        <w:tc>
          <w:tcPr>
            <w:tcW w:w="2448" w:type="dxa"/>
            <w:tcBorders>
              <w:bottom w:val="single" w:sz="4" w:space="0" w:color="auto"/>
            </w:tcBorders>
          </w:tcPr>
          <w:p w:rsidR="00FB4D4C" w:rsidRDefault="00FB4D4C" w:rsidP="00EB2E2D">
            <w:pPr>
              <w:pStyle w:val="BodyText2"/>
              <w:rPr>
                <w:rFonts w:ascii="Arial" w:hAnsi="Arial" w:cs="Arial"/>
                <w:sz w:val="20"/>
              </w:rPr>
            </w:pPr>
          </w:p>
        </w:tc>
      </w:tr>
      <w:tr w:rsidR="00FB4D4C" w:rsidTr="00FB4D4C">
        <w:tc>
          <w:tcPr>
            <w:tcW w:w="3672"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5" w:name="Check6"/>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Verbal Sharing of Information</w:t>
            </w:r>
          </w:p>
        </w:tc>
        <w:tc>
          <w:tcPr>
            <w:tcW w:w="3672"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6" w:name="Check13"/>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Credit Reports</w:t>
            </w:r>
          </w:p>
        </w:tc>
        <w:tc>
          <w:tcPr>
            <w:tcW w:w="1224" w:type="dxa"/>
          </w:tcPr>
          <w:p w:rsidR="00FB4D4C" w:rsidRDefault="00FB4D4C" w:rsidP="00FB4D4C">
            <w:pPr>
              <w:pStyle w:val="BodyText2"/>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7" w:name="Check17"/>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Other:</w:t>
            </w:r>
          </w:p>
        </w:tc>
        <w:tc>
          <w:tcPr>
            <w:tcW w:w="2448" w:type="dxa"/>
            <w:tcBorders>
              <w:top w:val="single" w:sz="4" w:space="0" w:color="auto"/>
              <w:bottom w:val="single" w:sz="4" w:space="0" w:color="auto"/>
            </w:tcBorders>
          </w:tcPr>
          <w:p w:rsidR="00FB4D4C" w:rsidRDefault="00FB4D4C" w:rsidP="00FB4D4C">
            <w:pPr>
              <w:pStyle w:val="BodyText2"/>
              <w:rPr>
                <w:rFonts w:ascii="Arial" w:hAnsi="Arial" w:cs="Arial"/>
                <w:sz w:val="20"/>
              </w:rPr>
            </w:pPr>
          </w:p>
        </w:tc>
      </w:tr>
      <w:tr w:rsidR="00FB4D4C" w:rsidTr="00FB4D4C">
        <w:tc>
          <w:tcPr>
            <w:tcW w:w="3672"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8" w:name="Check7"/>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Criminal Record Check</w:t>
            </w:r>
          </w:p>
        </w:tc>
        <w:tc>
          <w:tcPr>
            <w:tcW w:w="3672"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9" w:name="Check14"/>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Rent Ledger</w:t>
            </w:r>
          </w:p>
        </w:tc>
        <w:tc>
          <w:tcPr>
            <w:tcW w:w="1224" w:type="dxa"/>
          </w:tcPr>
          <w:p w:rsidR="00FB4D4C" w:rsidRDefault="00FB4D4C" w:rsidP="00EB2E2D">
            <w:pPr>
              <w:pStyle w:val="BodyText2"/>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20" w:name="Check21"/>
            <w:r>
              <w:rPr>
                <w:rFonts w:ascii="Arial" w:hAnsi="Arial" w:cs="Arial"/>
                <w:sz w:val="20"/>
              </w:rPr>
              <w:instrText xml:space="preserve"> FORMCHECKBOX </w:instrText>
            </w:r>
            <w:r w:rsidR="003C3820">
              <w:rPr>
                <w:rFonts w:ascii="Arial" w:hAnsi="Arial" w:cs="Arial"/>
                <w:sz w:val="20"/>
              </w:rPr>
            </w:r>
            <w:r w:rsidR="003C3820">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Other:</w:t>
            </w:r>
          </w:p>
        </w:tc>
        <w:tc>
          <w:tcPr>
            <w:tcW w:w="2448" w:type="dxa"/>
            <w:tcBorders>
              <w:top w:val="single" w:sz="4" w:space="0" w:color="auto"/>
              <w:bottom w:val="single" w:sz="4" w:space="0" w:color="auto"/>
            </w:tcBorders>
          </w:tcPr>
          <w:p w:rsidR="00FB4D4C" w:rsidRDefault="00FB4D4C" w:rsidP="00EB2E2D">
            <w:pPr>
              <w:pStyle w:val="BodyText2"/>
              <w:rPr>
                <w:rFonts w:ascii="Arial" w:hAnsi="Arial" w:cs="Arial"/>
                <w:sz w:val="20"/>
              </w:rPr>
            </w:pPr>
          </w:p>
        </w:tc>
      </w:tr>
    </w:tbl>
    <w:p w:rsidR="00EB2E2D" w:rsidRDefault="00EB2E2D" w:rsidP="00EB2E2D">
      <w:pPr>
        <w:pStyle w:val="BodyText2"/>
        <w:rPr>
          <w:rFonts w:ascii="Arial" w:hAnsi="Arial" w:cs="Arial"/>
          <w:sz w:val="20"/>
        </w:rPr>
      </w:pPr>
    </w:p>
    <w:p w:rsidR="00C67C4E" w:rsidRDefault="00C67C4E" w:rsidP="00EB2E2D">
      <w:pPr>
        <w:pStyle w:val="BodyText2"/>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340"/>
        <w:gridCol w:w="630"/>
        <w:gridCol w:w="2700"/>
      </w:tblGrid>
      <w:tr w:rsidR="00C67C4E" w:rsidRPr="00C67C4E" w:rsidTr="00C67C4E">
        <w:trPr>
          <w:trHeight w:val="125"/>
        </w:trPr>
        <w:tc>
          <w:tcPr>
            <w:tcW w:w="2988" w:type="dxa"/>
          </w:tcPr>
          <w:p w:rsidR="00C67C4E" w:rsidRPr="00C67C4E" w:rsidRDefault="00C67C4E" w:rsidP="00C67C4E">
            <w:pPr>
              <w:pStyle w:val="BodyText2"/>
              <w:rPr>
                <w:rFonts w:ascii="Arial" w:hAnsi="Arial" w:cs="Arial"/>
                <w:b/>
                <w:sz w:val="20"/>
              </w:rPr>
            </w:pPr>
            <w:r>
              <w:rPr>
                <w:rFonts w:ascii="Arial" w:hAnsi="Arial" w:cs="Arial"/>
                <w:b/>
                <w:sz w:val="20"/>
              </w:rPr>
              <w:t>For Range of Services from:</w:t>
            </w:r>
          </w:p>
        </w:tc>
        <w:tc>
          <w:tcPr>
            <w:tcW w:w="2340" w:type="dxa"/>
            <w:tcBorders>
              <w:bottom w:val="single" w:sz="12" w:space="0" w:color="auto"/>
            </w:tcBorders>
          </w:tcPr>
          <w:p w:rsidR="00C67C4E" w:rsidRPr="00C67C4E" w:rsidRDefault="00C67C4E" w:rsidP="00C67C4E">
            <w:pPr>
              <w:pStyle w:val="BodyText2"/>
              <w:rPr>
                <w:rFonts w:ascii="Arial" w:hAnsi="Arial" w:cs="Arial"/>
                <w:sz w:val="20"/>
              </w:rPr>
            </w:pPr>
          </w:p>
        </w:tc>
        <w:tc>
          <w:tcPr>
            <w:tcW w:w="630" w:type="dxa"/>
          </w:tcPr>
          <w:p w:rsidR="00C67C4E" w:rsidRPr="00C67C4E" w:rsidRDefault="00C67C4E" w:rsidP="00C67C4E">
            <w:pPr>
              <w:pStyle w:val="BodyText2"/>
              <w:rPr>
                <w:rFonts w:ascii="Arial" w:hAnsi="Arial" w:cs="Arial"/>
                <w:sz w:val="20"/>
              </w:rPr>
            </w:pPr>
            <w:r>
              <w:rPr>
                <w:rFonts w:ascii="Arial" w:hAnsi="Arial" w:cs="Arial"/>
                <w:sz w:val="20"/>
              </w:rPr>
              <w:t>to</w:t>
            </w:r>
          </w:p>
        </w:tc>
        <w:tc>
          <w:tcPr>
            <w:tcW w:w="2700" w:type="dxa"/>
            <w:tcBorders>
              <w:bottom w:val="single" w:sz="12" w:space="0" w:color="auto"/>
            </w:tcBorders>
          </w:tcPr>
          <w:p w:rsidR="00C67C4E" w:rsidRPr="00C67C4E" w:rsidRDefault="00C67C4E" w:rsidP="00C67C4E">
            <w:pPr>
              <w:pStyle w:val="BodyText2"/>
              <w:rPr>
                <w:rFonts w:ascii="Arial" w:hAnsi="Arial" w:cs="Arial"/>
                <w:sz w:val="20"/>
              </w:rPr>
            </w:pPr>
          </w:p>
        </w:tc>
      </w:tr>
    </w:tbl>
    <w:p w:rsidR="00EB2E2D" w:rsidRDefault="00EB2E2D" w:rsidP="00EB2E2D">
      <w:pPr>
        <w:pStyle w:val="BodyText2"/>
        <w:rPr>
          <w:rFonts w:ascii="Arial" w:hAnsi="Arial" w:cs="Arial"/>
          <w:sz w:val="20"/>
        </w:rPr>
      </w:pPr>
    </w:p>
    <w:p w:rsidR="00C67C4E" w:rsidRPr="00CB01DA" w:rsidRDefault="00C67C4E" w:rsidP="00EB2E2D">
      <w:pPr>
        <w:pStyle w:val="BodyText2"/>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758"/>
      </w:tblGrid>
      <w:tr w:rsidR="00FB4D4C" w:rsidTr="00C67C4E">
        <w:tc>
          <w:tcPr>
            <w:tcW w:w="3258" w:type="dxa"/>
          </w:tcPr>
          <w:p w:rsidR="00FB4D4C" w:rsidRPr="00FB4D4C" w:rsidRDefault="00FB4D4C" w:rsidP="00EB2E2D">
            <w:pPr>
              <w:pStyle w:val="BodyText2"/>
              <w:rPr>
                <w:rFonts w:ascii="Arial" w:hAnsi="Arial" w:cs="Arial"/>
                <w:b/>
                <w:sz w:val="20"/>
              </w:rPr>
            </w:pPr>
            <w:r w:rsidRPr="00FB4D4C">
              <w:rPr>
                <w:rFonts w:ascii="Arial" w:hAnsi="Arial" w:cs="Arial"/>
                <w:b/>
                <w:sz w:val="20"/>
              </w:rPr>
              <w:t xml:space="preserve">Please forward information to: </w:t>
            </w:r>
          </w:p>
        </w:tc>
        <w:tc>
          <w:tcPr>
            <w:tcW w:w="7758" w:type="dxa"/>
            <w:tcBorders>
              <w:bottom w:val="single" w:sz="12" w:space="0" w:color="auto"/>
            </w:tcBorders>
          </w:tcPr>
          <w:p w:rsidR="00FB4D4C" w:rsidRDefault="00FB4D4C" w:rsidP="00EB2E2D">
            <w:pPr>
              <w:pStyle w:val="BodyText2"/>
              <w:rPr>
                <w:rFonts w:ascii="Arial" w:hAnsi="Arial" w:cs="Arial"/>
                <w:sz w:val="20"/>
              </w:rPr>
            </w:pPr>
          </w:p>
        </w:tc>
      </w:tr>
      <w:tr w:rsidR="00FB4D4C" w:rsidTr="00C67C4E">
        <w:trPr>
          <w:trHeight w:val="233"/>
        </w:trPr>
        <w:tc>
          <w:tcPr>
            <w:tcW w:w="11016" w:type="dxa"/>
            <w:gridSpan w:val="2"/>
            <w:tcBorders>
              <w:bottom w:val="single" w:sz="12" w:space="0" w:color="auto"/>
            </w:tcBorders>
          </w:tcPr>
          <w:p w:rsidR="00FB4D4C" w:rsidRDefault="00FB4D4C" w:rsidP="00EB2E2D">
            <w:pPr>
              <w:pStyle w:val="BodyText2"/>
              <w:rPr>
                <w:rFonts w:ascii="Arial" w:hAnsi="Arial" w:cs="Arial"/>
                <w:sz w:val="20"/>
              </w:rPr>
            </w:pPr>
          </w:p>
        </w:tc>
      </w:tr>
      <w:tr w:rsidR="00FB4D4C" w:rsidTr="00C67C4E">
        <w:trPr>
          <w:trHeight w:val="232"/>
        </w:trPr>
        <w:tc>
          <w:tcPr>
            <w:tcW w:w="11016" w:type="dxa"/>
            <w:gridSpan w:val="2"/>
            <w:tcBorders>
              <w:top w:val="single" w:sz="12" w:space="0" w:color="auto"/>
              <w:bottom w:val="single" w:sz="12" w:space="0" w:color="auto"/>
            </w:tcBorders>
          </w:tcPr>
          <w:p w:rsidR="00FB4D4C" w:rsidRDefault="00FB4D4C" w:rsidP="00EB2E2D">
            <w:pPr>
              <w:pStyle w:val="BodyText2"/>
              <w:rPr>
                <w:rFonts w:ascii="Arial" w:hAnsi="Arial" w:cs="Arial"/>
                <w:sz w:val="20"/>
              </w:rPr>
            </w:pPr>
          </w:p>
        </w:tc>
      </w:tr>
    </w:tbl>
    <w:p w:rsidR="00EB2E2D" w:rsidRPr="00CB01DA" w:rsidRDefault="00EB2E2D" w:rsidP="00EB2E2D">
      <w:pPr>
        <w:pStyle w:val="BodyText2"/>
        <w:rPr>
          <w:rFonts w:ascii="Arial" w:hAnsi="Arial" w:cs="Arial"/>
          <w:sz w:val="20"/>
        </w:rPr>
      </w:pPr>
    </w:p>
    <w:p w:rsidR="00C67C4E" w:rsidRDefault="00C67C4E" w:rsidP="00EB2E2D">
      <w:pPr>
        <w:pStyle w:val="BodyText2"/>
        <w:rPr>
          <w:rFonts w:ascii="Arial" w:hAnsi="Arial" w:cs="Arial"/>
          <w:sz w:val="20"/>
        </w:rPr>
      </w:pPr>
    </w:p>
    <w:p w:rsidR="00EB2E2D" w:rsidRPr="00CB01DA" w:rsidRDefault="00EB2E2D" w:rsidP="00EB2E2D">
      <w:pPr>
        <w:pStyle w:val="BodyText2"/>
        <w:rPr>
          <w:rFonts w:ascii="Arial" w:hAnsi="Arial" w:cs="Arial"/>
          <w:sz w:val="20"/>
        </w:rPr>
      </w:pPr>
      <w:r w:rsidRPr="00CB01DA">
        <w:rPr>
          <w:rFonts w:ascii="Arial" w:hAnsi="Arial" w:cs="Arial"/>
          <w:sz w:val="20"/>
        </w:rPr>
        <w:t>I have been told that, in order to protect the limited confidentiality of records, my agreement to obtain or release information is necessary and that this permission is limited to the employees of the program. I understand that this authorization may be revoked at any time simply by notifying Community Human Services in writing, except for any action that has already been taken.</w:t>
      </w:r>
    </w:p>
    <w:p w:rsidR="00EB2E2D" w:rsidRPr="00CB01DA" w:rsidRDefault="00EB2E2D" w:rsidP="00EB2E2D">
      <w:pPr>
        <w:pStyle w:val="BodyText2"/>
        <w:rPr>
          <w:rFonts w:ascii="Arial" w:hAnsi="Arial" w:cs="Arial"/>
          <w:sz w:val="20"/>
        </w:rPr>
      </w:pPr>
    </w:p>
    <w:p w:rsidR="00EB2E2D" w:rsidRPr="00CB01DA" w:rsidRDefault="00EB2E2D" w:rsidP="00EB2E2D">
      <w:pPr>
        <w:pStyle w:val="BodyText2"/>
        <w:rPr>
          <w:rFonts w:ascii="Arial" w:hAnsi="Arial" w:cs="Arial"/>
          <w:sz w:val="20"/>
        </w:rPr>
      </w:pPr>
      <w:r w:rsidRPr="00CB01DA">
        <w:rPr>
          <w:rFonts w:ascii="Arial" w:hAnsi="Arial" w:cs="Arial"/>
          <w:sz w:val="20"/>
        </w:rPr>
        <w:t xml:space="preserve">I also understand that this authorization shall be in effect 365 days from the date signed. I certify that I have read and fully understand the foregoing statements. </w:t>
      </w:r>
    </w:p>
    <w:p w:rsidR="00C67C4E" w:rsidRDefault="00C67C4E" w:rsidP="00EB2E2D">
      <w:pPr>
        <w:pStyle w:val="BodyText2"/>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90"/>
        <w:gridCol w:w="1134"/>
        <w:gridCol w:w="2754"/>
      </w:tblGrid>
      <w:tr w:rsidR="00C67C4E" w:rsidTr="00C67C4E">
        <w:tc>
          <w:tcPr>
            <w:tcW w:w="2538" w:type="dxa"/>
          </w:tcPr>
          <w:p w:rsidR="00C67C4E" w:rsidRDefault="00C67C4E" w:rsidP="00C67C4E">
            <w:pPr>
              <w:pStyle w:val="BodyText2"/>
              <w:jc w:val="right"/>
              <w:rPr>
                <w:rFonts w:ascii="Arial" w:hAnsi="Arial" w:cs="Arial"/>
                <w:b/>
                <w:sz w:val="20"/>
              </w:rPr>
            </w:pPr>
            <w:r>
              <w:rPr>
                <w:rFonts w:ascii="Arial" w:hAnsi="Arial" w:cs="Arial"/>
                <w:b/>
                <w:sz w:val="20"/>
              </w:rPr>
              <w:t>Signature of Consumer:</w:t>
            </w:r>
          </w:p>
        </w:tc>
        <w:tc>
          <w:tcPr>
            <w:tcW w:w="4590" w:type="dxa"/>
            <w:tcBorders>
              <w:bottom w:val="single" w:sz="12" w:space="0" w:color="auto"/>
            </w:tcBorders>
          </w:tcPr>
          <w:p w:rsidR="00C67C4E" w:rsidRDefault="00C67C4E" w:rsidP="00EB2E2D">
            <w:pPr>
              <w:pStyle w:val="BodyText2"/>
              <w:rPr>
                <w:rFonts w:ascii="Arial" w:hAnsi="Arial" w:cs="Arial"/>
                <w:b/>
                <w:sz w:val="20"/>
              </w:rPr>
            </w:pPr>
          </w:p>
        </w:tc>
        <w:tc>
          <w:tcPr>
            <w:tcW w:w="1134" w:type="dxa"/>
          </w:tcPr>
          <w:p w:rsidR="00C67C4E" w:rsidRDefault="00C67C4E" w:rsidP="00C67C4E">
            <w:pPr>
              <w:pStyle w:val="BodyText2"/>
              <w:jc w:val="right"/>
              <w:rPr>
                <w:rFonts w:ascii="Arial" w:hAnsi="Arial" w:cs="Arial"/>
                <w:b/>
                <w:sz w:val="20"/>
              </w:rPr>
            </w:pPr>
            <w:r>
              <w:rPr>
                <w:rFonts w:ascii="Arial" w:hAnsi="Arial" w:cs="Arial"/>
                <w:b/>
                <w:sz w:val="20"/>
              </w:rPr>
              <w:t>Date:</w:t>
            </w:r>
          </w:p>
        </w:tc>
        <w:tc>
          <w:tcPr>
            <w:tcW w:w="2754" w:type="dxa"/>
            <w:tcBorders>
              <w:bottom w:val="single" w:sz="12" w:space="0" w:color="auto"/>
            </w:tcBorders>
          </w:tcPr>
          <w:p w:rsidR="00C67C4E" w:rsidRDefault="00C67C4E" w:rsidP="00EB2E2D">
            <w:pPr>
              <w:pStyle w:val="BodyText2"/>
              <w:rPr>
                <w:rFonts w:ascii="Arial" w:hAnsi="Arial" w:cs="Arial"/>
                <w:b/>
                <w:sz w:val="20"/>
              </w:rPr>
            </w:pPr>
          </w:p>
        </w:tc>
      </w:tr>
      <w:tr w:rsidR="00C67C4E" w:rsidTr="00C67C4E">
        <w:tc>
          <w:tcPr>
            <w:tcW w:w="2538" w:type="dxa"/>
          </w:tcPr>
          <w:p w:rsidR="00C67C4E" w:rsidRDefault="00C67C4E" w:rsidP="00C67C4E">
            <w:pPr>
              <w:pStyle w:val="BodyText2"/>
              <w:jc w:val="right"/>
              <w:rPr>
                <w:rFonts w:ascii="Arial" w:hAnsi="Arial" w:cs="Arial"/>
                <w:b/>
                <w:sz w:val="20"/>
              </w:rPr>
            </w:pPr>
            <w:r>
              <w:rPr>
                <w:rFonts w:ascii="Arial" w:hAnsi="Arial" w:cs="Arial"/>
                <w:b/>
                <w:sz w:val="20"/>
              </w:rPr>
              <w:t xml:space="preserve">Signature of Witness: </w:t>
            </w:r>
          </w:p>
        </w:tc>
        <w:tc>
          <w:tcPr>
            <w:tcW w:w="4590" w:type="dxa"/>
            <w:tcBorders>
              <w:top w:val="single" w:sz="12" w:space="0" w:color="auto"/>
              <w:bottom w:val="single" w:sz="12" w:space="0" w:color="auto"/>
            </w:tcBorders>
          </w:tcPr>
          <w:p w:rsidR="00C67C4E" w:rsidRDefault="00C67C4E" w:rsidP="00EB2E2D">
            <w:pPr>
              <w:pStyle w:val="BodyText2"/>
              <w:rPr>
                <w:rFonts w:ascii="Arial" w:hAnsi="Arial" w:cs="Arial"/>
                <w:b/>
                <w:sz w:val="20"/>
              </w:rPr>
            </w:pPr>
          </w:p>
        </w:tc>
        <w:tc>
          <w:tcPr>
            <w:tcW w:w="1134" w:type="dxa"/>
          </w:tcPr>
          <w:p w:rsidR="00C67C4E" w:rsidRDefault="00C67C4E" w:rsidP="00C67C4E">
            <w:pPr>
              <w:pStyle w:val="BodyText2"/>
              <w:jc w:val="right"/>
              <w:rPr>
                <w:rFonts w:ascii="Arial" w:hAnsi="Arial" w:cs="Arial"/>
                <w:b/>
                <w:sz w:val="20"/>
              </w:rPr>
            </w:pPr>
            <w:r>
              <w:rPr>
                <w:rFonts w:ascii="Arial" w:hAnsi="Arial" w:cs="Arial"/>
                <w:b/>
                <w:sz w:val="20"/>
              </w:rPr>
              <w:t>Date:</w:t>
            </w:r>
          </w:p>
        </w:tc>
        <w:tc>
          <w:tcPr>
            <w:tcW w:w="2754" w:type="dxa"/>
            <w:tcBorders>
              <w:top w:val="single" w:sz="12" w:space="0" w:color="auto"/>
              <w:bottom w:val="single" w:sz="12" w:space="0" w:color="auto"/>
            </w:tcBorders>
          </w:tcPr>
          <w:p w:rsidR="00C67C4E" w:rsidRDefault="00C67C4E" w:rsidP="00EB2E2D">
            <w:pPr>
              <w:pStyle w:val="BodyText2"/>
              <w:rPr>
                <w:rFonts w:ascii="Arial" w:hAnsi="Arial" w:cs="Arial"/>
                <w:b/>
                <w:sz w:val="20"/>
              </w:rPr>
            </w:pPr>
          </w:p>
        </w:tc>
      </w:tr>
    </w:tbl>
    <w:p w:rsidR="00C67C4E" w:rsidRDefault="00C67C4E" w:rsidP="00EB2E2D">
      <w:pPr>
        <w:pStyle w:val="BodyText2"/>
        <w:rPr>
          <w:rFonts w:ascii="Arial" w:hAnsi="Arial" w:cs="Arial"/>
          <w:b/>
          <w:sz w:val="20"/>
        </w:rPr>
      </w:pPr>
    </w:p>
    <w:p w:rsidR="00C67C4E" w:rsidRDefault="00C67C4E" w:rsidP="00EB2E2D">
      <w:pPr>
        <w:pStyle w:val="BodyText2"/>
        <w:rPr>
          <w:rFonts w:ascii="Arial" w:hAnsi="Arial" w:cs="Arial"/>
          <w:b/>
          <w:sz w:val="20"/>
        </w:rPr>
      </w:pPr>
    </w:p>
    <w:p w:rsidR="00E3423B" w:rsidRDefault="00EB2E2D" w:rsidP="00EB2E2D">
      <w:r w:rsidRPr="00CB01DA">
        <w:rPr>
          <w:rFonts w:ascii="Arial" w:hAnsi="Arial" w:cs="Arial"/>
          <w:b/>
          <w:sz w:val="16"/>
        </w:rPr>
        <w:t>Note: Photocopies of this form will be considered valid.</w:t>
      </w:r>
      <w:r w:rsidRPr="00CB01DA">
        <w:rPr>
          <w:rFonts w:ascii="Arial" w:hAnsi="Arial" w:cs="Arial"/>
          <w:b/>
        </w:rPr>
        <w:tab/>
      </w:r>
      <w:r w:rsidRPr="00CB01DA">
        <w:rPr>
          <w:rFonts w:ascii="Arial" w:hAnsi="Arial" w:cs="Arial"/>
          <w:b/>
        </w:rPr>
        <w:tab/>
      </w:r>
    </w:p>
    <w:sectPr w:rsidR="00E3423B" w:rsidSect="00BB611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2D"/>
    <w:rsid w:val="00017A4D"/>
    <w:rsid w:val="003324E6"/>
    <w:rsid w:val="00332750"/>
    <w:rsid w:val="00725DD7"/>
    <w:rsid w:val="007C12CF"/>
    <w:rsid w:val="00980C36"/>
    <w:rsid w:val="00A23BF6"/>
    <w:rsid w:val="00BB6116"/>
    <w:rsid w:val="00C67C4E"/>
    <w:rsid w:val="00E3423B"/>
    <w:rsid w:val="00EB2E2D"/>
    <w:rsid w:val="00EF06AB"/>
    <w:rsid w:val="00FB4D4C"/>
    <w:rsid w:val="00FC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24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3324E6"/>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E6"/>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3324E6"/>
    <w:rPr>
      <w:rFonts w:asciiTheme="majorHAnsi" w:eastAsiaTheme="majorEastAsia" w:hAnsiTheme="majorHAnsi" w:cstheme="majorBidi"/>
      <w:b/>
      <w:bCs/>
      <w:color w:val="4F81BD" w:themeColor="accent1"/>
      <w:sz w:val="26"/>
      <w:szCs w:val="26"/>
      <w:lang w:bidi="en-US"/>
    </w:rPr>
  </w:style>
  <w:style w:type="paragraph" w:styleId="TOC1">
    <w:name w:val="toc 1"/>
    <w:basedOn w:val="Normal"/>
    <w:next w:val="Normal"/>
    <w:autoRedefine/>
    <w:uiPriority w:val="39"/>
    <w:semiHidden/>
    <w:unhideWhenUsed/>
    <w:qFormat/>
    <w:rsid w:val="003324E6"/>
    <w:pPr>
      <w:spacing w:after="100" w:line="276" w:lineRule="auto"/>
    </w:pPr>
    <w:rPr>
      <w:rFonts w:asciiTheme="minorHAnsi" w:eastAsiaTheme="minorEastAsia" w:hAnsiTheme="minorHAnsi" w:cstheme="minorBidi"/>
      <w:sz w:val="22"/>
      <w:szCs w:val="22"/>
      <w:lang w:eastAsia="ja-JP"/>
    </w:rPr>
  </w:style>
  <w:style w:type="paragraph" w:styleId="TOC2">
    <w:name w:val="toc 2"/>
    <w:basedOn w:val="Normal"/>
    <w:next w:val="Normal"/>
    <w:autoRedefine/>
    <w:uiPriority w:val="39"/>
    <w:semiHidden/>
    <w:unhideWhenUsed/>
    <w:qFormat/>
    <w:rsid w:val="003324E6"/>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324E6"/>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3324E6"/>
    <w:pPr>
      <w:pBdr>
        <w:bottom w:val="single" w:sz="8" w:space="4" w:color="4F81BD"/>
      </w:pBdr>
      <w:spacing w:after="300"/>
      <w:contextualSpacing/>
    </w:pPr>
    <w:rPr>
      <w:rFonts w:ascii="Cambria" w:hAnsi="Cambria"/>
      <w:color w:val="17365D"/>
      <w:spacing w:val="5"/>
      <w:kern w:val="28"/>
      <w:sz w:val="52"/>
      <w:szCs w:val="52"/>
      <w:lang w:bidi="en-US"/>
    </w:rPr>
  </w:style>
  <w:style w:type="character" w:customStyle="1" w:styleId="TitleChar">
    <w:name w:val="Title Char"/>
    <w:basedOn w:val="DefaultParagraphFont"/>
    <w:link w:val="Title"/>
    <w:uiPriority w:val="10"/>
    <w:rsid w:val="003324E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3324E6"/>
    <w:pPr>
      <w:spacing w:after="200" w:line="276" w:lineRule="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uiPriority w:val="11"/>
    <w:rsid w:val="003324E6"/>
    <w:rPr>
      <w:rFonts w:ascii="Cambria" w:eastAsia="Times New Roman" w:hAnsi="Cambria" w:cs="Times New Roman"/>
      <w:i/>
      <w:iCs/>
      <w:color w:val="4F81BD"/>
      <w:spacing w:val="15"/>
      <w:sz w:val="24"/>
      <w:szCs w:val="24"/>
      <w:lang w:bidi="en-US"/>
    </w:rPr>
  </w:style>
  <w:style w:type="paragraph" w:styleId="NoSpacing">
    <w:name w:val="No Spacing"/>
    <w:link w:val="NoSpacingChar"/>
    <w:uiPriority w:val="1"/>
    <w:qFormat/>
    <w:rsid w:val="003324E6"/>
    <w:pPr>
      <w:spacing w:after="0" w:line="240" w:lineRule="auto"/>
    </w:pPr>
    <w:rPr>
      <w:lang w:bidi="en-US"/>
    </w:rPr>
  </w:style>
  <w:style w:type="character" w:customStyle="1" w:styleId="NoSpacingChar">
    <w:name w:val="No Spacing Char"/>
    <w:basedOn w:val="DefaultParagraphFont"/>
    <w:link w:val="NoSpacing"/>
    <w:uiPriority w:val="1"/>
    <w:locked/>
    <w:rsid w:val="003324E6"/>
    <w:rPr>
      <w:lang w:bidi="en-US"/>
    </w:rPr>
  </w:style>
  <w:style w:type="paragraph" w:styleId="ListParagraph">
    <w:name w:val="List Paragraph"/>
    <w:basedOn w:val="Normal"/>
    <w:uiPriority w:val="34"/>
    <w:qFormat/>
    <w:rsid w:val="003324E6"/>
    <w:pPr>
      <w:spacing w:after="200" w:line="276" w:lineRule="auto"/>
      <w:ind w:left="720"/>
      <w:contextualSpacing/>
    </w:pPr>
    <w:rPr>
      <w:rFonts w:ascii="Calibri" w:hAnsi="Calibri"/>
      <w:sz w:val="22"/>
      <w:szCs w:val="22"/>
      <w:lang w:bidi="en-US"/>
    </w:rPr>
  </w:style>
  <w:style w:type="paragraph" w:styleId="TOCHeading">
    <w:name w:val="TOC Heading"/>
    <w:basedOn w:val="Heading1"/>
    <w:next w:val="Normal"/>
    <w:uiPriority w:val="39"/>
    <w:semiHidden/>
    <w:unhideWhenUsed/>
    <w:qFormat/>
    <w:rsid w:val="003324E6"/>
    <w:pPr>
      <w:outlineLvl w:val="9"/>
    </w:pPr>
    <w:rPr>
      <w:lang w:eastAsia="ja-JP" w:bidi="ar-SA"/>
    </w:rPr>
  </w:style>
  <w:style w:type="paragraph" w:styleId="BodyText">
    <w:name w:val="Body Text"/>
    <w:basedOn w:val="Normal"/>
    <w:link w:val="BodyTextChar"/>
    <w:rsid w:val="00EB2E2D"/>
    <w:rPr>
      <w:sz w:val="24"/>
    </w:rPr>
  </w:style>
  <w:style w:type="character" w:customStyle="1" w:styleId="BodyTextChar">
    <w:name w:val="Body Text Char"/>
    <w:basedOn w:val="DefaultParagraphFont"/>
    <w:link w:val="BodyText"/>
    <w:rsid w:val="00EB2E2D"/>
    <w:rPr>
      <w:rFonts w:ascii="Times New Roman" w:eastAsia="Times New Roman" w:hAnsi="Times New Roman" w:cs="Times New Roman"/>
      <w:sz w:val="24"/>
      <w:szCs w:val="20"/>
    </w:rPr>
  </w:style>
  <w:style w:type="paragraph" w:styleId="BodyText2">
    <w:name w:val="Body Text 2"/>
    <w:basedOn w:val="Normal"/>
    <w:link w:val="BodyText2Char"/>
    <w:rsid w:val="00EB2E2D"/>
    <w:rPr>
      <w:sz w:val="22"/>
    </w:rPr>
  </w:style>
  <w:style w:type="character" w:customStyle="1" w:styleId="BodyText2Char">
    <w:name w:val="Body Text 2 Char"/>
    <w:basedOn w:val="DefaultParagraphFont"/>
    <w:link w:val="BodyText2"/>
    <w:rsid w:val="00EB2E2D"/>
    <w:rPr>
      <w:rFonts w:ascii="Times New Roman" w:eastAsia="Times New Roman" w:hAnsi="Times New Roman" w:cs="Times New Roman"/>
      <w:szCs w:val="20"/>
    </w:rPr>
  </w:style>
  <w:style w:type="table" w:styleId="TableGrid">
    <w:name w:val="Table Grid"/>
    <w:basedOn w:val="TableNormal"/>
    <w:uiPriority w:val="59"/>
    <w:rsid w:val="00EB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E2D"/>
    <w:rPr>
      <w:rFonts w:ascii="Tahoma" w:hAnsi="Tahoma" w:cs="Tahoma"/>
      <w:sz w:val="16"/>
      <w:szCs w:val="16"/>
    </w:rPr>
  </w:style>
  <w:style w:type="character" w:customStyle="1" w:styleId="BalloonTextChar">
    <w:name w:val="Balloon Text Char"/>
    <w:basedOn w:val="DefaultParagraphFont"/>
    <w:link w:val="BalloonText"/>
    <w:uiPriority w:val="99"/>
    <w:semiHidden/>
    <w:rsid w:val="00EB2E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24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3324E6"/>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E6"/>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3324E6"/>
    <w:rPr>
      <w:rFonts w:asciiTheme="majorHAnsi" w:eastAsiaTheme="majorEastAsia" w:hAnsiTheme="majorHAnsi" w:cstheme="majorBidi"/>
      <w:b/>
      <w:bCs/>
      <w:color w:val="4F81BD" w:themeColor="accent1"/>
      <w:sz w:val="26"/>
      <w:szCs w:val="26"/>
      <w:lang w:bidi="en-US"/>
    </w:rPr>
  </w:style>
  <w:style w:type="paragraph" w:styleId="TOC1">
    <w:name w:val="toc 1"/>
    <w:basedOn w:val="Normal"/>
    <w:next w:val="Normal"/>
    <w:autoRedefine/>
    <w:uiPriority w:val="39"/>
    <w:semiHidden/>
    <w:unhideWhenUsed/>
    <w:qFormat/>
    <w:rsid w:val="003324E6"/>
    <w:pPr>
      <w:spacing w:after="100" w:line="276" w:lineRule="auto"/>
    </w:pPr>
    <w:rPr>
      <w:rFonts w:asciiTheme="minorHAnsi" w:eastAsiaTheme="minorEastAsia" w:hAnsiTheme="minorHAnsi" w:cstheme="minorBidi"/>
      <w:sz w:val="22"/>
      <w:szCs w:val="22"/>
      <w:lang w:eastAsia="ja-JP"/>
    </w:rPr>
  </w:style>
  <w:style w:type="paragraph" w:styleId="TOC2">
    <w:name w:val="toc 2"/>
    <w:basedOn w:val="Normal"/>
    <w:next w:val="Normal"/>
    <w:autoRedefine/>
    <w:uiPriority w:val="39"/>
    <w:semiHidden/>
    <w:unhideWhenUsed/>
    <w:qFormat/>
    <w:rsid w:val="003324E6"/>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324E6"/>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3324E6"/>
    <w:pPr>
      <w:pBdr>
        <w:bottom w:val="single" w:sz="8" w:space="4" w:color="4F81BD"/>
      </w:pBdr>
      <w:spacing w:after="300"/>
      <w:contextualSpacing/>
    </w:pPr>
    <w:rPr>
      <w:rFonts w:ascii="Cambria" w:hAnsi="Cambria"/>
      <w:color w:val="17365D"/>
      <w:spacing w:val="5"/>
      <w:kern w:val="28"/>
      <w:sz w:val="52"/>
      <w:szCs w:val="52"/>
      <w:lang w:bidi="en-US"/>
    </w:rPr>
  </w:style>
  <w:style w:type="character" w:customStyle="1" w:styleId="TitleChar">
    <w:name w:val="Title Char"/>
    <w:basedOn w:val="DefaultParagraphFont"/>
    <w:link w:val="Title"/>
    <w:uiPriority w:val="10"/>
    <w:rsid w:val="003324E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3324E6"/>
    <w:pPr>
      <w:spacing w:after="200" w:line="276" w:lineRule="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uiPriority w:val="11"/>
    <w:rsid w:val="003324E6"/>
    <w:rPr>
      <w:rFonts w:ascii="Cambria" w:eastAsia="Times New Roman" w:hAnsi="Cambria" w:cs="Times New Roman"/>
      <w:i/>
      <w:iCs/>
      <w:color w:val="4F81BD"/>
      <w:spacing w:val="15"/>
      <w:sz w:val="24"/>
      <w:szCs w:val="24"/>
      <w:lang w:bidi="en-US"/>
    </w:rPr>
  </w:style>
  <w:style w:type="paragraph" w:styleId="NoSpacing">
    <w:name w:val="No Spacing"/>
    <w:link w:val="NoSpacingChar"/>
    <w:uiPriority w:val="1"/>
    <w:qFormat/>
    <w:rsid w:val="003324E6"/>
    <w:pPr>
      <w:spacing w:after="0" w:line="240" w:lineRule="auto"/>
    </w:pPr>
    <w:rPr>
      <w:lang w:bidi="en-US"/>
    </w:rPr>
  </w:style>
  <w:style w:type="character" w:customStyle="1" w:styleId="NoSpacingChar">
    <w:name w:val="No Spacing Char"/>
    <w:basedOn w:val="DefaultParagraphFont"/>
    <w:link w:val="NoSpacing"/>
    <w:uiPriority w:val="1"/>
    <w:locked/>
    <w:rsid w:val="003324E6"/>
    <w:rPr>
      <w:lang w:bidi="en-US"/>
    </w:rPr>
  </w:style>
  <w:style w:type="paragraph" w:styleId="ListParagraph">
    <w:name w:val="List Paragraph"/>
    <w:basedOn w:val="Normal"/>
    <w:uiPriority w:val="34"/>
    <w:qFormat/>
    <w:rsid w:val="003324E6"/>
    <w:pPr>
      <w:spacing w:after="200" w:line="276" w:lineRule="auto"/>
      <w:ind w:left="720"/>
      <w:contextualSpacing/>
    </w:pPr>
    <w:rPr>
      <w:rFonts w:ascii="Calibri" w:hAnsi="Calibri"/>
      <w:sz w:val="22"/>
      <w:szCs w:val="22"/>
      <w:lang w:bidi="en-US"/>
    </w:rPr>
  </w:style>
  <w:style w:type="paragraph" w:styleId="TOCHeading">
    <w:name w:val="TOC Heading"/>
    <w:basedOn w:val="Heading1"/>
    <w:next w:val="Normal"/>
    <w:uiPriority w:val="39"/>
    <w:semiHidden/>
    <w:unhideWhenUsed/>
    <w:qFormat/>
    <w:rsid w:val="003324E6"/>
    <w:pPr>
      <w:outlineLvl w:val="9"/>
    </w:pPr>
    <w:rPr>
      <w:lang w:eastAsia="ja-JP" w:bidi="ar-SA"/>
    </w:rPr>
  </w:style>
  <w:style w:type="paragraph" w:styleId="BodyText">
    <w:name w:val="Body Text"/>
    <w:basedOn w:val="Normal"/>
    <w:link w:val="BodyTextChar"/>
    <w:rsid w:val="00EB2E2D"/>
    <w:rPr>
      <w:sz w:val="24"/>
    </w:rPr>
  </w:style>
  <w:style w:type="character" w:customStyle="1" w:styleId="BodyTextChar">
    <w:name w:val="Body Text Char"/>
    <w:basedOn w:val="DefaultParagraphFont"/>
    <w:link w:val="BodyText"/>
    <w:rsid w:val="00EB2E2D"/>
    <w:rPr>
      <w:rFonts w:ascii="Times New Roman" w:eastAsia="Times New Roman" w:hAnsi="Times New Roman" w:cs="Times New Roman"/>
      <w:sz w:val="24"/>
      <w:szCs w:val="20"/>
    </w:rPr>
  </w:style>
  <w:style w:type="paragraph" w:styleId="BodyText2">
    <w:name w:val="Body Text 2"/>
    <w:basedOn w:val="Normal"/>
    <w:link w:val="BodyText2Char"/>
    <w:rsid w:val="00EB2E2D"/>
    <w:rPr>
      <w:sz w:val="22"/>
    </w:rPr>
  </w:style>
  <w:style w:type="character" w:customStyle="1" w:styleId="BodyText2Char">
    <w:name w:val="Body Text 2 Char"/>
    <w:basedOn w:val="DefaultParagraphFont"/>
    <w:link w:val="BodyText2"/>
    <w:rsid w:val="00EB2E2D"/>
    <w:rPr>
      <w:rFonts w:ascii="Times New Roman" w:eastAsia="Times New Roman" w:hAnsi="Times New Roman" w:cs="Times New Roman"/>
      <w:szCs w:val="20"/>
    </w:rPr>
  </w:style>
  <w:style w:type="table" w:styleId="TableGrid">
    <w:name w:val="Table Grid"/>
    <w:basedOn w:val="TableNormal"/>
    <w:uiPriority w:val="59"/>
    <w:rsid w:val="00EB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E2D"/>
    <w:rPr>
      <w:rFonts w:ascii="Tahoma" w:hAnsi="Tahoma" w:cs="Tahoma"/>
      <w:sz w:val="16"/>
      <w:szCs w:val="16"/>
    </w:rPr>
  </w:style>
  <w:style w:type="character" w:customStyle="1" w:styleId="BalloonTextChar">
    <w:name w:val="Balloon Text Char"/>
    <w:basedOn w:val="DefaultParagraphFont"/>
    <w:link w:val="BalloonText"/>
    <w:uiPriority w:val="99"/>
    <w:semiHidden/>
    <w:rsid w:val="00EB2E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bjay</dc:creator>
  <cp:lastModifiedBy>bjay</cp:lastModifiedBy>
  <cp:revision>2</cp:revision>
  <cp:lastPrinted>2016-02-17T20:59:00Z</cp:lastPrinted>
  <dcterms:created xsi:type="dcterms:W3CDTF">2016-03-14T18:56:00Z</dcterms:created>
  <dcterms:modified xsi:type="dcterms:W3CDTF">2016-03-14T18:56:00Z</dcterms:modified>
</cp:coreProperties>
</file>